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F386" w14:textId="77777777" w:rsidR="004F59F3" w:rsidRPr="004F59F3" w:rsidRDefault="004F59F3" w:rsidP="004F59F3">
      <w:pPr>
        <w:jc w:val="center"/>
      </w:pPr>
    </w:p>
    <w:p w14:paraId="3357506B" w14:textId="77777777" w:rsidR="004F59F3" w:rsidRPr="004F59F3" w:rsidRDefault="004F59F3" w:rsidP="004F59F3">
      <w:pPr>
        <w:jc w:val="center"/>
      </w:pPr>
      <w:r w:rsidRPr="004F59F3">
        <w:t xml:space="preserve">  </w:t>
      </w:r>
      <w:r w:rsidRPr="004F59F3">
        <w:rPr>
          <w:noProof/>
          <w:lang w:eastAsia="lt-LT"/>
        </w:rPr>
        <w:drawing>
          <wp:inline distT="0" distB="0" distL="0" distR="0" wp14:anchorId="7FD24F7E" wp14:editId="08809A92">
            <wp:extent cx="495300" cy="590550"/>
            <wp:effectExtent l="0" t="0" r="0" b="0"/>
            <wp:docPr id="1"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simboli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590550"/>
                    </a:xfrm>
                    <a:prstGeom prst="rect">
                      <a:avLst/>
                    </a:prstGeom>
                    <a:noFill/>
                    <a:ln>
                      <a:noFill/>
                    </a:ln>
                  </pic:spPr>
                </pic:pic>
              </a:graphicData>
            </a:graphic>
          </wp:inline>
        </w:drawing>
      </w:r>
    </w:p>
    <w:p w14:paraId="33D001CA" w14:textId="77777777" w:rsidR="004F59F3" w:rsidRPr="004F59F3" w:rsidRDefault="004F59F3" w:rsidP="004F59F3">
      <w:pPr>
        <w:jc w:val="center"/>
        <w:rPr>
          <w:b/>
          <w:bCs/>
          <w:sz w:val="28"/>
        </w:rPr>
      </w:pPr>
      <w:r w:rsidRPr="004F59F3">
        <w:rPr>
          <w:b/>
          <w:bCs/>
          <w:sz w:val="28"/>
        </w:rPr>
        <w:t>VIEŠOJI ĮSTAIGA VILKAVIŠKIO LIGONINĖ</w:t>
      </w:r>
    </w:p>
    <w:p w14:paraId="4DE17BC6" w14:textId="77777777" w:rsidR="004F59F3" w:rsidRPr="004F59F3" w:rsidRDefault="004F59F3" w:rsidP="004F59F3">
      <w:pPr>
        <w:jc w:val="center"/>
        <w:rPr>
          <w:sz w:val="16"/>
        </w:rPr>
      </w:pPr>
      <w:r w:rsidRPr="004F59F3">
        <w:rPr>
          <w:sz w:val="16"/>
        </w:rPr>
        <w:t xml:space="preserve">Viešoji įstaiga,  Maironio g. 25, 70104 Vilkaviškis, tel. +370 342 60 150, </w:t>
      </w:r>
    </w:p>
    <w:p w14:paraId="5E562927" w14:textId="77777777" w:rsidR="004F59F3" w:rsidRPr="004F59F3" w:rsidRDefault="004F59F3" w:rsidP="004F59F3">
      <w:pPr>
        <w:pBdr>
          <w:bottom w:val="single" w:sz="12" w:space="1" w:color="auto"/>
        </w:pBdr>
        <w:jc w:val="center"/>
        <w:rPr>
          <w:sz w:val="16"/>
        </w:rPr>
      </w:pPr>
      <w:r w:rsidRPr="004F59F3">
        <w:rPr>
          <w:sz w:val="16"/>
        </w:rPr>
        <w:t xml:space="preserve"> el. p. </w:t>
      </w:r>
      <w:hyperlink r:id="rId8" w:history="1">
        <w:r w:rsidRPr="004F59F3">
          <w:rPr>
            <w:rStyle w:val="Hipersaitas"/>
            <w:sz w:val="16"/>
            <w:szCs w:val="16"/>
          </w:rPr>
          <w:t>info@vilkaviskioligonine.lt</w:t>
        </w:r>
      </w:hyperlink>
      <w:r w:rsidRPr="004F59F3">
        <w:rPr>
          <w:sz w:val="16"/>
          <w:szCs w:val="16"/>
        </w:rPr>
        <w:t xml:space="preserve"> </w:t>
      </w:r>
      <w:r w:rsidRPr="004F59F3">
        <w:rPr>
          <w:sz w:val="16"/>
        </w:rPr>
        <w:t xml:space="preserve"> Duomenys kaupiami ir saugomi Juridinių asmenų registre, kodas 185332820</w:t>
      </w:r>
    </w:p>
    <w:p w14:paraId="2A75AF49" w14:textId="77777777" w:rsidR="004F59F3" w:rsidRPr="004F59F3" w:rsidRDefault="004F59F3" w:rsidP="004F59F3">
      <w:pPr>
        <w:jc w:val="center"/>
      </w:pPr>
    </w:p>
    <w:p w14:paraId="794C01F9" w14:textId="77777777" w:rsidR="00C43388" w:rsidRPr="004F59F3" w:rsidRDefault="00C43388" w:rsidP="00CD7425">
      <w:pPr>
        <w:spacing w:after="0"/>
        <w:jc w:val="center"/>
        <w:rPr>
          <w:b/>
        </w:rPr>
      </w:pPr>
    </w:p>
    <w:p w14:paraId="73F4B97F" w14:textId="77777777" w:rsidR="00D024DF" w:rsidRPr="004F59F3" w:rsidRDefault="00D024DF" w:rsidP="00CD7425">
      <w:pPr>
        <w:spacing w:after="0"/>
        <w:jc w:val="center"/>
        <w:rPr>
          <w:b/>
        </w:rPr>
      </w:pPr>
      <w:r w:rsidRPr="004F59F3">
        <w:rPr>
          <w:b/>
        </w:rPr>
        <w:t>TECHNINĖ SPECIFIKACIJA</w:t>
      </w:r>
    </w:p>
    <w:p w14:paraId="0E7D29B6" w14:textId="77777777" w:rsidR="00CB202E" w:rsidRPr="004F59F3" w:rsidRDefault="00CB202E" w:rsidP="00CD7425">
      <w:pPr>
        <w:spacing w:after="0"/>
        <w:jc w:val="center"/>
        <w:rPr>
          <w:b/>
        </w:rPr>
      </w:pPr>
    </w:p>
    <w:p w14:paraId="72B5E63C" w14:textId="77777777" w:rsidR="00CB202E" w:rsidRDefault="00CB202E" w:rsidP="00CD7425">
      <w:pPr>
        <w:numPr>
          <w:ilvl w:val="0"/>
          <w:numId w:val="14"/>
        </w:numPr>
        <w:tabs>
          <w:tab w:val="left" w:pos="284"/>
        </w:tabs>
        <w:spacing w:after="0"/>
        <w:ind w:left="0" w:firstLine="0"/>
        <w:jc w:val="center"/>
        <w:rPr>
          <w:b/>
        </w:rPr>
      </w:pPr>
      <w:r w:rsidRPr="004F59F3">
        <w:rPr>
          <w:b/>
        </w:rPr>
        <w:t>ESAMA SITUACIJA</w:t>
      </w:r>
    </w:p>
    <w:p w14:paraId="3DD4EA1F" w14:textId="77777777" w:rsidR="003639E6" w:rsidRPr="004F59F3" w:rsidRDefault="003639E6" w:rsidP="003639E6">
      <w:pPr>
        <w:tabs>
          <w:tab w:val="left" w:pos="284"/>
        </w:tabs>
        <w:spacing w:after="0"/>
        <w:rPr>
          <w:b/>
        </w:rPr>
      </w:pPr>
    </w:p>
    <w:p w14:paraId="474E71B3" w14:textId="536AD269" w:rsidR="00BE5076" w:rsidRPr="004F59F3" w:rsidRDefault="00BE5076" w:rsidP="00CD7425">
      <w:pPr>
        <w:pStyle w:val="Pagrindinistekstas420"/>
        <w:shd w:val="clear" w:color="auto" w:fill="auto"/>
        <w:tabs>
          <w:tab w:val="left" w:pos="1134"/>
        </w:tabs>
        <w:spacing w:line="276" w:lineRule="auto"/>
        <w:ind w:left="851" w:firstLine="0"/>
        <w:jc w:val="both"/>
        <w:rPr>
          <w:rStyle w:val="Pagrindinistekstas42Pusjuodis"/>
          <w:rFonts w:ascii="Times New Roman" w:hAnsi="Times New Roman" w:cs="Times New Roman"/>
          <w:sz w:val="24"/>
          <w:szCs w:val="24"/>
        </w:rPr>
      </w:pPr>
      <w:r w:rsidRPr="004F59F3">
        <w:rPr>
          <w:rStyle w:val="Pagrindinistekstas42Pusjuodis"/>
          <w:rFonts w:ascii="Times New Roman" w:hAnsi="Times New Roman" w:cs="Times New Roman"/>
          <w:sz w:val="24"/>
          <w:szCs w:val="24"/>
        </w:rPr>
        <w:t>Statytojas</w:t>
      </w:r>
      <w:r w:rsidR="003639E6">
        <w:rPr>
          <w:rStyle w:val="Pagrindinistekstas42Pusjuodis"/>
          <w:rFonts w:ascii="Times New Roman" w:hAnsi="Times New Roman" w:cs="Times New Roman"/>
          <w:sz w:val="24"/>
          <w:szCs w:val="24"/>
        </w:rPr>
        <w:t xml:space="preserve"> (Užsakovas)</w:t>
      </w:r>
      <w:r w:rsidRPr="004F59F3">
        <w:rPr>
          <w:rStyle w:val="Pagrindinistekstas42Pusjuodis"/>
          <w:rFonts w:ascii="Times New Roman" w:hAnsi="Times New Roman" w:cs="Times New Roman"/>
          <w:sz w:val="24"/>
          <w:szCs w:val="24"/>
        </w:rPr>
        <w:t xml:space="preserve">: </w:t>
      </w:r>
      <w:r w:rsidR="004F59F3" w:rsidRPr="004F59F3">
        <w:rPr>
          <w:rFonts w:ascii="Times New Roman" w:hAnsi="Times New Roman"/>
          <w:sz w:val="24"/>
          <w:szCs w:val="24"/>
        </w:rPr>
        <w:t>VšĮ Vilkaviškio ligoninė</w:t>
      </w:r>
      <w:r w:rsidR="003639E6">
        <w:rPr>
          <w:rFonts w:ascii="Times New Roman" w:hAnsi="Times New Roman"/>
          <w:sz w:val="24"/>
          <w:szCs w:val="24"/>
        </w:rPr>
        <w:t>.</w:t>
      </w:r>
    </w:p>
    <w:p w14:paraId="022A3111" w14:textId="4D2AB08C" w:rsidR="004F59F3" w:rsidRPr="004F59F3" w:rsidRDefault="00BE5076" w:rsidP="00CD7425">
      <w:pPr>
        <w:pStyle w:val="Pagrindinistekstas420"/>
        <w:shd w:val="clear" w:color="auto" w:fill="auto"/>
        <w:spacing w:line="276" w:lineRule="auto"/>
        <w:ind w:left="20" w:right="20" w:firstLine="860"/>
        <w:jc w:val="both"/>
        <w:rPr>
          <w:rFonts w:ascii="Times New Roman" w:hAnsi="Times New Roman"/>
          <w:sz w:val="24"/>
          <w:szCs w:val="24"/>
        </w:rPr>
      </w:pPr>
      <w:r w:rsidRPr="004F59F3">
        <w:rPr>
          <w:rFonts w:ascii="Times New Roman" w:hAnsi="Times New Roman"/>
          <w:b/>
          <w:sz w:val="24"/>
          <w:szCs w:val="24"/>
        </w:rPr>
        <w:t xml:space="preserve">Reikalingų atlikti darbų ir paslaugų pavadinimas: </w:t>
      </w:r>
      <w:r w:rsidR="004F59F3" w:rsidRPr="004F59F3">
        <w:rPr>
          <w:rFonts w:ascii="Times New Roman" w:hAnsi="Times New Roman"/>
          <w:sz w:val="24"/>
          <w:szCs w:val="24"/>
        </w:rPr>
        <w:t>VšĮ Vilkaviškio ligoninės gydymo paskirties pastato, Maironio g. 25, Vilkaviškis, atnaujinimo (modernizavimo)  projektavimo paslaugos, techninio projekto vykdymo priežiūros paslaugos ir rangos darbai</w:t>
      </w:r>
      <w:r w:rsidR="00520759">
        <w:rPr>
          <w:rFonts w:ascii="Times New Roman" w:hAnsi="Times New Roman"/>
          <w:sz w:val="24"/>
          <w:szCs w:val="24"/>
        </w:rPr>
        <w:t>.</w:t>
      </w:r>
      <w:r w:rsidR="004F59F3" w:rsidRPr="004F59F3">
        <w:rPr>
          <w:rFonts w:ascii="Times New Roman" w:hAnsi="Times New Roman"/>
          <w:sz w:val="24"/>
          <w:szCs w:val="24"/>
        </w:rPr>
        <w:t xml:space="preserve"> </w:t>
      </w:r>
    </w:p>
    <w:p w14:paraId="7674006D" w14:textId="07BE8DC1" w:rsidR="00BE5076" w:rsidRPr="004F59F3" w:rsidRDefault="00BE5076" w:rsidP="00CD7425">
      <w:pPr>
        <w:pStyle w:val="Pagrindinistekstas420"/>
        <w:shd w:val="clear" w:color="auto" w:fill="auto"/>
        <w:spacing w:line="276" w:lineRule="auto"/>
        <w:ind w:left="20" w:right="20" w:firstLine="860"/>
        <w:jc w:val="both"/>
        <w:rPr>
          <w:rFonts w:ascii="Times New Roman" w:hAnsi="Times New Roman"/>
          <w:sz w:val="24"/>
          <w:szCs w:val="24"/>
        </w:rPr>
      </w:pPr>
      <w:r w:rsidRPr="004F59F3">
        <w:rPr>
          <w:rFonts w:ascii="Times New Roman" w:hAnsi="Times New Roman"/>
          <w:b/>
          <w:bCs/>
          <w:sz w:val="24"/>
          <w:szCs w:val="24"/>
        </w:rPr>
        <w:t>Pirkimo tikslas:</w:t>
      </w:r>
      <w:r w:rsidRPr="004F59F3">
        <w:rPr>
          <w:rFonts w:ascii="Times New Roman" w:hAnsi="Times New Roman"/>
          <w:sz w:val="24"/>
          <w:szCs w:val="24"/>
        </w:rPr>
        <w:t xml:space="preserve"> parengti </w:t>
      </w:r>
      <w:r w:rsidR="004F59F3" w:rsidRPr="004F59F3">
        <w:rPr>
          <w:rFonts w:ascii="Times New Roman" w:hAnsi="Times New Roman"/>
          <w:sz w:val="24"/>
          <w:szCs w:val="24"/>
        </w:rPr>
        <w:t>pastato</w:t>
      </w:r>
      <w:r w:rsidRPr="004F59F3">
        <w:rPr>
          <w:rFonts w:ascii="Times New Roman" w:hAnsi="Times New Roman"/>
          <w:sz w:val="24"/>
          <w:szCs w:val="24"/>
        </w:rPr>
        <w:t xml:space="preserve"> </w:t>
      </w:r>
      <w:r w:rsidR="004F59F3" w:rsidRPr="004F59F3">
        <w:rPr>
          <w:rFonts w:ascii="Times New Roman" w:hAnsi="Times New Roman"/>
          <w:sz w:val="24"/>
          <w:szCs w:val="24"/>
        </w:rPr>
        <w:t>atnaujinimo (modernizavimo)</w:t>
      </w:r>
      <w:r w:rsidRPr="004F59F3">
        <w:rPr>
          <w:rFonts w:ascii="Times New Roman" w:hAnsi="Times New Roman"/>
          <w:sz w:val="24"/>
          <w:szCs w:val="24"/>
        </w:rPr>
        <w:t xml:space="preserve"> techninį darbo projektą ir kitą dokumentaciją, vykdyti statinio projekto vykdymo priežiūrą ir atlikti rangos darbus pagal parengtą techninį darbo projektą</w:t>
      </w:r>
      <w:r w:rsidR="004F59F3" w:rsidRPr="004F59F3">
        <w:rPr>
          <w:rFonts w:ascii="Times New Roman" w:hAnsi="Times New Roman"/>
          <w:sz w:val="24"/>
          <w:szCs w:val="24"/>
        </w:rPr>
        <w:t>.</w:t>
      </w:r>
    </w:p>
    <w:p w14:paraId="73ADD4D7" w14:textId="2E5598DE" w:rsidR="008C17C0" w:rsidRPr="004F59F3" w:rsidRDefault="00CB202E" w:rsidP="004F59F3">
      <w:pPr>
        <w:pStyle w:val="Pagrindinistekstas420"/>
        <w:shd w:val="clear" w:color="auto" w:fill="auto"/>
        <w:spacing w:line="276" w:lineRule="auto"/>
        <w:ind w:left="20" w:right="20" w:firstLine="860"/>
        <w:jc w:val="both"/>
        <w:rPr>
          <w:rFonts w:ascii="Times New Roman" w:hAnsi="Times New Roman"/>
          <w:sz w:val="24"/>
          <w:szCs w:val="24"/>
        </w:rPr>
      </w:pPr>
      <w:r w:rsidRPr="004F59F3">
        <w:rPr>
          <w:rStyle w:val="Pagrindinistekstas42Pusjuodis"/>
          <w:rFonts w:ascii="Times New Roman" w:hAnsi="Times New Roman" w:cs="Times New Roman"/>
          <w:sz w:val="24"/>
          <w:szCs w:val="24"/>
        </w:rPr>
        <w:t>Statybos rūšis:</w:t>
      </w:r>
      <w:r w:rsidRPr="004F59F3">
        <w:rPr>
          <w:rFonts w:ascii="Times New Roman" w:hAnsi="Times New Roman"/>
          <w:sz w:val="24"/>
          <w:szCs w:val="24"/>
        </w:rPr>
        <w:t xml:space="preserve"> </w:t>
      </w:r>
      <w:r w:rsidR="004F59F3" w:rsidRPr="004F59F3">
        <w:rPr>
          <w:rFonts w:ascii="Times New Roman" w:hAnsi="Times New Roman"/>
          <w:sz w:val="24"/>
          <w:szCs w:val="24"/>
        </w:rPr>
        <w:t>Projekto rengimo metu projektuotojas nustato ir parenka statybos rūšį.</w:t>
      </w:r>
    </w:p>
    <w:p w14:paraId="4C8D38EB" w14:textId="77777777" w:rsidR="004F59F3" w:rsidRPr="004F59F3" w:rsidRDefault="004F59F3" w:rsidP="004F59F3">
      <w:pPr>
        <w:pStyle w:val="Pagrindinistekstas420"/>
        <w:shd w:val="clear" w:color="auto" w:fill="auto"/>
        <w:spacing w:line="276" w:lineRule="auto"/>
        <w:ind w:left="20" w:right="20" w:firstLine="860"/>
        <w:jc w:val="both"/>
        <w:rPr>
          <w:rFonts w:ascii="Times New Roman" w:hAnsi="Times New Roman"/>
          <w:b/>
          <w:bCs/>
        </w:rPr>
      </w:pPr>
    </w:p>
    <w:p w14:paraId="6ECB3E07" w14:textId="54033D2C" w:rsidR="008C17C0" w:rsidRPr="004F59F3" w:rsidRDefault="00960B0D" w:rsidP="00CD7425">
      <w:pPr>
        <w:numPr>
          <w:ilvl w:val="0"/>
          <w:numId w:val="14"/>
        </w:numPr>
        <w:spacing w:after="0"/>
        <w:jc w:val="center"/>
        <w:outlineLvl w:val="0"/>
        <w:rPr>
          <w:b/>
          <w:bCs/>
        </w:rPr>
      </w:pPr>
      <w:r w:rsidRPr="004F59F3">
        <w:rPr>
          <w:b/>
          <w:bCs/>
        </w:rPr>
        <w:t>PLANUOJAM</w:t>
      </w:r>
      <w:r w:rsidR="00035B12">
        <w:rPr>
          <w:b/>
          <w:bCs/>
        </w:rPr>
        <w:t>OS</w:t>
      </w:r>
      <w:r w:rsidRPr="004F59F3">
        <w:rPr>
          <w:b/>
          <w:bCs/>
        </w:rPr>
        <w:t xml:space="preserve"> ATLIKTI </w:t>
      </w:r>
      <w:r w:rsidR="00997C11" w:rsidRPr="004F59F3">
        <w:rPr>
          <w:b/>
          <w:bCs/>
        </w:rPr>
        <w:t xml:space="preserve">PASLAUGOS IR </w:t>
      </w:r>
      <w:r w:rsidRPr="004F59F3">
        <w:rPr>
          <w:b/>
          <w:bCs/>
        </w:rPr>
        <w:t>DARBAI</w:t>
      </w:r>
    </w:p>
    <w:p w14:paraId="0617918D" w14:textId="77777777" w:rsidR="008C17C0" w:rsidRPr="004F59F3" w:rsidRDefault="008C17C0" w:rsidP="00CD7425">
      <w:pPr>
        <w:spacing w:after="0"/>
        <w:jc w:val="center"/>
        <w:outlineLvl w:val="0"/>
        <w:rPr>
          <w:b/>
          <w:bCs/>
        </w:rPr>
      </w:pPr>
    </w:p>
    <w:p w14:paraId="51377D34" w14:textId="2DF8FAC4" w:rsidR="00BE5076" w:rsidRPr="004F59F3" w:rsidRDefault="00BE5076" w:rsidP="00CD7425">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4F59F3">
        <w:rPr>
          <w:rFonts w:ascii="Times New Roman" w:hAnsi="Times New Roman"/>
          <w:b/>
          <w:sz w:val="24"/>
          <w:szCs w:val="24"/>
        </w:rPr>
        <w:t>Projekto pavadinimas: „</w:t>
      </w:r>
      <w:r w:rsidR="004F59F3" w:rsidRPr="004F59F3">
        <w:rPr>
          <w:rFonts w:ascii="Times New Roman" w:hAnsi="Times New Roman"/>
          <w:sz w:val="24"/>
          <w:szCs w:val="24"/>
        </w:rPr>
        <w:t>VšĮ Vilkaviškio ligoninės gydymo paskirties pastato, Maironio g. 25, Vilkaviškis, atnaujinimo (modernizavimo)  projektas</w:t>
      </w:r>
      <w:r w:rsidRPr="004F59F3">
        <w:rPr>
          <w:rFonts w:ascii="Times New Roman" w:hAnsi="Times New Roman"/>
          <w:sz w:val="24"/>
          <w:szCs w:val="24"/>
        </w:rPr>
        <w:t>“.</w:t>
      </w:r>
    </w:p>
    <w:p w14:paraId="58CB0975" w14:textId="7BA17163" w:rsidR="00BE5076" w:rsidRPr="004F59F3" w:rsidRDefault="00BE5076" w:rsidP="00CD7425">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4F59F3">
        <w:rPr>
          <w:rStyle w:val="Pagrindinistekstas42Pusjuodis"/>
          <w:rFonts w:ascii="Times New Roman" w:hAnsi="Times New Roman" w:cs="Times New Roman"/>
          <w:sz w:val="24"/>
          <w:szCs w:val="24"/>
        </w:rPr>
        <w:t>Statinio naudojimo paskirtis:</w:t>
      </w:r>
      <w:r w:rsidRPr="004F59F3">
        <w:rPr>
          <w:rFonts w:ascii="Times New Roman" w:hAnsi="Times New Roman"/>
          <w:sz w:val="24"/>
          <w:szCs w:val="24"/>
        </w:rPr>
        <w:t xml:space="preserve"> </w:t>
      </w:r>
      <w:r w:rsidR="00BB6CC6" w:rsidRPr="00BB6CC6">
        <w:rPr>
          <w:rFonts w:ascii="Times New Roman" w:hAnsi="Times New Roman"/>
          <w:sz w:val="24"/>
          <w:szCs w:val="24"/>
        </w:rPr>
        <w:t>Negyvenamieji pastatai. Gydymo paskirties pastatas</w:t>
      </w:r>
    </w:p>
    <w:p w14:paraId="4E3CCFEE" w14:textId="35CE7C4A" w:rsidR="00960B0D" w:rsidRPr="004F59F3" w:rsidRDefault="004F59F3" w:rsidP="0093128E">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4F59F3">
        <w:rPr>
          <w:rFonts w:ascii="Times New Roman" w:hAnsi="Times New Roman"/>
          <w:sz w:val="24"/>
          <w:szCs w:val="24"/>
        </w:rPr>
        <w:t>Pastato</w:t>
      </w:r>
      <w:r w:rsidR="00BE5076" w:rsidRPr="004F59F3">
        <w:rPr>
          <w:rFonts w:ascii="Times New Roman" w:hAnsi="Times New Roman"/>
          <w:sz w:val="24"/>
          <w:szCs w:val="24"/>
        </w:rPr>
        <w:t xml:space="preserve"> </w:t>
      </w:r>
      <w:r w:rsidRPr="004F59F3">
        <w:rPr>
          <w:rFonts w:ascii="Times New Roman" w:hAnsi="Times New Roman"/>
          <w:sz w:val="24"/>
          <w:szCs w:val="24"/>
        </w:rPr>
        <w:t xml:space="preserve">atnaujinimo (modernizavimo)  </w:t>
      </w:r>
      <w:r w:rsidR="00BE5076" w:rsidRPr="004F59F3">
        <w:rPr>
          <w:rFonts w:ascii="Times New Roman" w:hAnsi="Times New Roman"/>
          <w:sz w:val="24"/>
          <w:szCs w:val="24"/>
        </w:rPr>
        <w:t>projektas turi būti parengtas vadovaujantis pridedama projektavimo užduotimi.</w:t>
      </w:r>
      <w:r w:rsidR="00C578D9" w:rsidRPr="004F59F3">
        <w:rPr>
          <w:rFonts w:ascii="Times New Roman" w:hAnsi="Times New Roman"/>
          <w:sz w:val="24"/>
          <w:szCs w:val="24"/>
        </w:rPr>
        <w:t xml:space="preserve"> </w:t>
      </w:r>
    </w:p>
    <w:p w14:paraId="0E01BCB3" w14:textId="7777DCF3" w:rsidR="00C578D9" w:rsidRPr="004F59F3" w:rsidRDefault="00C578D9" w:rsidP="00CD7425">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639E6">
        <w:rPr>
          <w:rFonts w:ascii="Times New Roman" w:hAnsi="Times New Roman"/>
          <w:sz w:val="24"/>
          <w:szCs w:val="24"/>
        </w:rPr>
        <w:t xml:space="preserve">Statytojui pavedus, </w:t>
      </w:r>
      <w:r w:rsidR="00520759">
        <w:rPr>
          <w:rFonts w:ascii="Times New Roman" w:hAnsi="Times New Roman"/>
          <w:sz w:val="24"/>
          <w:szCs w:val="24"/>
        </w:rPr>
        <w:t>Rangov</w:t>
      </w:r>
      <w:r w:rsidRPr="003639E6">
        <w:rPr>
          <w:rFonts w:ascii="Times New Roman" w:hAnsi="Times New Roman"/>
          <w:sz w:val="24"/>
          <w:szCs w:val="24"/>
        </w:rPr>
        <w:t xml:space="preserve">as parengia ir su </w:t>
      </w:r>
      <w:r w:rsidR="00520759">
        <w:rPr>
          <w:rFonts w:ascii="Times New Roman" w:hAnsi="Times New Roman"/>
          <w:sz w:val="24"/>
          <w:szCs w:val="24"/>
        </w:rPr>
        <w:t>U</w:t>
      </w:r>
      <w:r w:rsidRPr="003639E6">
        <w:rPr>
          <w:rFonts w:ascii="Times New Roman" w:hAnsi="Times New Roman"/>
          <w:sz w:val="24"/>
          <w:szCs w:val="24"/>
        </w:rPr>
        <w:t xml:space="preserve">žsakovu suderina techninę užduotį  ir dokumentus, reikalingus prisijungimo ir specialiosioms sąlygoms gauti, </w:t>
      </w:r>
      <w:r w:rsidR="003639E6" w:rsidRPr="003639E6">
        <w:rPr>
          <w:rFonts w:ascii="Times New Roman" w:hAnsi="Times New Roman"/>
          <w:sz w:val="24"/>
          <w:szCs w:val="24"/>
        </w:rPr>
        <w:t>ir</w:t>
      </w:r>
      <w:r w:rsidRPr="003639E6">
        <w:rPr>
          <w:rFonts w:ascii="Times New Roman" w:hAnsi="Times New Roman"/>
          <w:sz w:val="24"/>
          <w:szCs w:val="24"/>
        </w:rPr>
        <w:t xml:space="preserve"> gauna šias sąlygas.</w:t>
      </w:r>
    </w:p>
    <w:p w14:paraId="73B0DBB7" w14:textId="77777777" w:rsidR="00CD7425" w:rsidRPr="004F59F3" w:rsidRDefault="00CD7425" w:rsidP="00CD7425">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4F59F3">
        <w:rPr>
          <w:rFonts w:ascii="Times New Roman" w:hAnsi="Times New Roman"/>
          <w:sz w:val="24"/>
          <w:szCs w:val="24"/>
        </w:rPr>
        <w:t>Parengtam projektui turės būti atlikta bendroji projekto ekspertizė. Ekspertizės rangovus parinks Užsakovas.</w:t>
      </w:r>
    </w:p>
    <w:p w14:paraId="62EA00A0" w14:textId="5102596B" w:rsidR="00C578D9" w:rsidRPr="004F59F3" w:rsidRDefault="00C578D9" w:rsidP="00CD7425">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sidRPr="003639E6">
        <w:rPr>
          <w:rFonts w:ascii="Times New Roman" w:hAnsi="Times New Roman"/>
          <w:sz w:val="24"/>
          <w:szCs w:val="24"/>
        </w:rPr>
        <w:t xml:space="preserve">Statybą leidžiantį dokumentą privalo gauti </w:t>
      </w:r>
      <w:r w:rsidR="00520759">
        <w:rPr>
          <w:rFonts w:ascii="Times New Roman" w:hAnsi="Times New Roman"/>
          <w:sz w:val="24"/>
          <w:szCs w:val="24"/>
        </w:rPr>
        <w:t>Rangov</w:t>
      </w:r>
      <w:r w:rsidRPr="003639E6">
        <w:rPr>
          <w:rFonts w:ascii="Times New Roman" w:hAnsi="Times New Roman"/>
          <w:sz w:val="24"/>
          <w:szCs w:val="24"/>
        </w:rPr>
        <w:t>as (</w:t>
      </w:r>
      <w:r w:rsidR="00520759">
        <w:rPr>
          <w:rFonts w:ascii="Times New Roman" w:hAnsi="Times New Roman"/>
          <w:sz w:val="24"/>
          <w:szCs w:val="24"/>
        </w:rPr>
        <w:t>U</w:t>
      </w:r>
      <w:r w:rsidRPr="003639E6">
        <w:rPr>
          <w:rFonts w:ascii="Times New Roman" w:hAnsi="Times New Roman"/>
          <w:sz w:val="24"/>
          <w:szCs w:val="24"/>
        </w:rPr>
        <w:t xml:space="preserve">žsakovo vardu, pastarajam atlikus visus veiksmus, kuriuos gali atlikti tik </w:t>
      </w:r>
      <w:r w:rsidR="00520759">
        <w:rPr>
          <w:rFonts w:ascii="Times New Roman" w:hAnsi="Times New Roman"/>
          <w:sz w:val="24"/>
          <w:szCs w:val="24"/>
        </w:rPr>
        <w:t>U</w:t>
      </w:r>
      <w:r w:rsidRPr="003639E6">
        <w:rPr>
          <w:rFonts w:ascii="Times New Roman" w:hAnsi="Times New Roman"/>
          <w:sz w:val="24"/>
          <w:szCs w:val="24"/>
        </w:rPr>
        <w:t xml:space="preserve">žsakovas). Visas  išlaidas už statybą leidžiančio dokumento išdavimą apmoka pats </w:t>
      </w:r>
      <w:r w:rsidR="00520759">
        <w:rPr>
          <w:rFonts w:ascii="Times New Roman" w:hAnsi="Times New Roman"/>
          <w:sz w:val="24"/>
          <w:szCs w:val="24"/>
        </w:rPr>
        <w:t>Rangov</w:t>
      </w:r>
      <w:r w:rsidRPr="003639E6">
        <w:rPr>
          <w:rFonts w:ascii="Times New Roman" w:hAnsi="Times New Roman"/>
          <w:sz w:val="24"/>
          <w:szCs w:val="24"/>
        </w:rPr>
        <w:t>as.</w:t>
      </w:r>
    </w:p>
    <w:p w14:paraId="4626F1C9" w14:textId="3064634F" w:rsidR="00960B0D" w:rsidRDefault="00520759" w:rsidP="00CD7425">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Pr>
          <w:rFonts w:ascii="Times New Roman" w:hAnsi="Times New Roman"/>
          <w:sz w:val="24"/>
          <w:szCs w:val="24"/>
        </w:rPr>
        <w:t>Rangov</w:t>
      </w:r>
      <w:r w:rsidR="00C578D9" w:rsidRPr="004F59F3">
        <w:rPr>
          <w:rFonts w:ascii="Times New Roman" w:hAnsi="Times New Roman"/>
          <w:sz w:val="24"/>
          <w:szCs w:val="24"/>
        </w:rPr>
        <w:t>as</w:t>
      </w:r>
      <w:r w:rsidR="00960B0D" w:rsidRPr="004F59F3">
        <w:rPr>
          <w:rFonts w:ascii="Times New Roman" w:hAnsi="Times New Roman"/>
          <w:sz w:val="24"/>
          <w:szCs w:val="24"/>
        </w:rPr>
        <w:t xml:space="preserve"> darbus vykdys pagal parengtą </w:t>
      </w:r>
      <w:r w:rsidR="00C578D9" w:rsidRPr="004F59F3">
        <w:rPr>
          <w:rFonts w:ascii="Times New Roman" w:hAnsi="Times New Roman"/>
          <w:sz w:val="24"/>
          <w:szCs w:val="24"/>
        </w:rPr>
        <w:t xml:space="preserve"> ir patvirtintą </w:t>
      </w:r>
      <w:r w:rsidR="00960B0D" w:rsidRPr="004F59F3">
        <w:rPr>
          <w:rFonts w:ascii="Times New Roman" w:hAnsi="Times New Roman"/>
          <w:sz w:val="24"/>
          <w:szCs w:val="24"/>
        </w:rPr>
        <w:t>techninį darbo projektą.</w:t>
      </w:r>
    </w:p>
    <w:p w14:paraId="65320931" w14:textId="4B652B5E" w:rsidR="00520759" w:rsidRDefault="00520759" w:rsidP="00CD7425">
      <w:pPr>
        <w:pStyle w:val="Pagrindinistekstas420"/>
        <w:numPr>
          <w:ilvl w:val="0"/>
          <w:numId w:val="21"/>
        </w:numPr>
        <w:shd w:val="clear" w:color="auto" w:fill="auto"/>
        <w:tabs>
          <w:tab w:val="left" w:pos="1134"/>
        </w:tabs>
        <w:spacing w:line="276" w:lineRule="auto"/>
        <w:ind w:left="0" w:right="20" w:firstLine="851"/>
        <w:jc w:val="both"/>
        <w:rPr>
          <w:rFonts w:ascii="Times New Roman" w:hAnsi="Times New Roman"/>
          <w:sz w:val="24"/>
          <w:szCs w:val="24"/>
        </w:rPr>
      </w:pPr>
      <w:r>
        <w:rPr>
          <w:rFonts w:ascii="Times New Roman" w:hAnsi="Times New Roman"/>
          <w:sz w:val="24"/>
          <w:szCs w:val="24"/>
        </w:rPr>
        <w:t>Statybos rangos darbus sudaro:</w:t>
      </w:r>
    </w:p>
    <w:p w14:paraId="382EA3EE" w14:textId="1686D1C8" w:rsidR="00520759" w:rsidRDefault="00520759" w:rsidP="00520759">
      <w:pPr>
        <w:pStyle w:val="Pagrindinistekstas420"/>
        <w:ind w:right="20" w:firstLine="851"/>
        <w:jc w:val="both"/>
        <w:rPr>
          <w:rFonts w:ascii="Times New Roman" w:hAnsi="Times New Roman"/>
          <w:sz w:val="24"/>
          <w:szCs w:val="24"/>
        </w:rPr>
      </w:pPr>
      <w:r>
        <w:rPr>
          <w:rFonts w:ascii="Times New Roman" w:hAnsi="Times New Roman"/>
          <w:sz w:val="24"/>
          <w:szCs w:val="24"/>
        </w:rPr>
        <w:t xml:space="preserve">8.1. </w:t>
      </w:r>
      <w:r w:rsidRPr="00520759">
        <w:rPr>
          <w:rFonts w:ascii="Times New Roman" w:hAnsi="Times New Roman"/>
          <w:sz w:val="24"/>
          <w:szCs w:val="24"/>
        </w:rPr>
        <w:t xml:space="preserve">Statybos rangos darbų vykdymas pagal </w:t>
      </w:r>
      <w:r>
        <w:rPr>
          <w:rFonts w:ascii="Times New Roman" w:hAnsi="Times New Roman"/>
          <w:sz w:val="24"/>
          <w:szCs w:val="24"/>
        </w:rPr>
        <w:t>Rangovo</w:t>
      </w:r>
      <w:r w:rsidRPr="00520759">
        <w:rPr>
          <w:rFonts w:ascii="Times New Roman" w:hAnsi="Times New Roman"/>
          <w:sz w:val="24"/>
          <w:szCs w:val="24"/>
        </w:rPr>
        <w:t xml:space="preserve"> parengtą ir su Užsakovu suderintą </w:t>
      </w:r>
      <w:r w:rsidRPr="004F59F3">
        <w:rPr>
          <w:rFonts w:ascii="Times New Roman" w:hAnsi="Times New Roman"/>
          <w:sz w:val="24"/>
          <w:szCs w:val="24"/>
        </w:rPr>
        <w:t>techninį darbo projektą</w:t>
      </w:r>
      <w:r>
        <w:rPr>
          <w:rFonts w:ascii="Times New Roman" w:hAnsi="Times New Roman"/>
          <w:sz w:val="24"/>
          <w:szCs w:val="24"/>
        </w:rPr>
        <w:t>;</w:t>
      </w:r>
    </w:p>
    <w:p w14:paraId="22FD3138" w14:textId="08D7F671" w:rsidR="00520759" w:rsidRPr="00520759" w:rsidRDefault="00520759" w:rsidP="00520759">
      <w:pPr>
        <w:pStyle w:val="Pagrindinistekstas420"/>
        <w:tabs>
          <w:tab w:val="left" w:pos="1134"/>
        </w:tabs>
        <w:ind w:right="20" w:firstLine="851"/>
        <w:jc w:val="both"/>
        <w:rPr>
          <w:rFonts w:ascii="Times New Roman" w:hAnsi="Times New Roman"/>
          <w:sz w:val="24"/>
          <w:szCs w:val="24"/>
        </w:rPr>
      </w:pPr>
      <w:r>
        <w:rPr>
          <w:rFonts w:ascii="Times New Roman" w:hAnsi="Times New Roman"/>
          <w:sz w:val="24"/>
          <w:szCs w:val="24"/>
        </w:rPr>
        <w:t xml:space="preserve">8.2. </w:t>
      </w:r>
      <w:r w:rsidRPr="00520759">
        <w:rPr>
          <w:rFonts w:ascii="Times New Roman" w:hAnsi="Times New Roman"/>
          <w:sz w:val="24"/>
          <w:szCs w:val="24"/>
        </w:rPr>
        <w:t xml:space="preserve">Išpildomosios dokumentacijos parengimas, pastatų, patalpų kadastrinių matavimų atlikimas; </w:t>
      </w:r>
    </w:p>
    <w:p w14:paraId="5953EC70" w14:textId="3A8FB28D" w:rsidR="00497FC7" w:rsidRPr="00497FC7" w:rsidRDefault="00520759" w:rsidP="00497FC7">
      <w:pPr>
        <w:pStyle w:val="Pagrindinistekstas420"/>
        <w:tabs>
          <w:tab w:val="left" w:pos="1134"/>
        </w:tabs>
        <w:ind w:right="20" w:firstLine="851"/>
        <w:jc w:val="both"/>
        <w:rPr>
          <w:rFonts w:ascii="Times New Roman" w:hAnsi="Times New Roman"/>
          <w:sz w:val="24"/>
          <w:szCs w:val="24"/>
        </w:rPr>
      </w:pPr>
      <w:r>
        <w:rPr>
          <w:rFonts w:ascii="Times New Roman" w:hAnsi="Times New Roman"/>
          <w:sz w:val="24"/>
          <w:szCs w:val="24"/>
        </w:rPr>
        <w:t xml:space="preserve">8.3. </w:t>
      </w:r>
      <w:r w:rsidRPr="00520759">
        <w:rPr>
          <w:rFonts w:ascii="Times New Roman" w:hAnsi="Times New Roman"/>
          <w:sz w:val="24"/>
          <w:szCs w:val="24"/>
        </w:rPr>
        <w:t>Statybvietės sutvarkymas ir statybos užbaigimo procedūros.</w:t>
      </w:r>
      <w:r w:rsidR="00497FC7">
        <w:rPr>
          <w:rFonts w:ascii="Times New Roman" w:hAnsi="Times New Roman"/>
          <w:sz w:val="24"/>
          <w:szCs w:val="24"/>
        </w:rPr>
        <w:t xml:space="preserve"> </w:t>
      </w:r>
      <w:r w:rsidR="00497FC7" w:rsidRPr="00497FC7">
        <w:rPr>
          <w:rFonts w:ascii="Times New Roman" w:hAnsi="Times New Roman"/>
          <w:sz w:val="24"/>
          <w:szCs w:val="24"/>
        </w:rPr>
        <w:t>Visas statybos užbaigimo procedūras pagal Užsakovo suteiktus įgaliojimus atlieka Rangovas (komisijų organizavimas, reikiamų dokumentų pasirašymas</w:t>
      </w:r>
      <w:r w:rsidR="00497FC7">
        <w:rPr>
          <w:rFonts w:ascii="Times New Roman" w:hAnsi="Times New Roman"/>
          <w:sz w:val="24"/>
          <w:szCs w:val="24"/>
        </w:rPr>
        <w:t xml:space="preserve">, </w:t>
      </w:r>
      <w:r w:rsidR="00497FC7" w:rsidRPr="00497FC7">
        <w:rPr>
          <w:rFonts w:ascii="Times New Roman" w:hAnsi="Times New Roman"/>
          <w:sz w:val="24"/>
          <w:szCs w:val="24"/>
        </w:rPr>
        <w:t>statybos užbaigimą patvirtinan</w:t>
      </w:r>
      <w:r w:rsidR="00497FC7">
        <w:rPr>
          <w:rFonts w:ascii="Times New Roman" w:hAnsi="Times New Roman"/>
          <w:sz w:val="24"/>
          <w:szCs w:val="24"/>
        </w:rPr>
        <w:t>čio</w:t>
      </w:r>
      <w:r w:rsidR="00497FC7" w:rsidRPr="00497FC7">
        <w:rPr>
          <w:rFonts w:ascii="Times New Roman" w:hAnsi="Times New Roman"/>
          <w:sz w:val="24"/>
          <w:szCs w:val="24"/>
        </w:rPr>
        <w:t xml:space="preserve"> dokument</w:t>
      </w:r>
      <w:r w:rsidR="00497FC7">
        <w:rPr>
          <w:rFonts w:ascii="Times New Roman" w:hAnsi="Times New Roman"/>
          <w:sz w:val="24"/>
          <w:szCs w:val="24"/>
        </w:rPr>
        <w:t xml:space="preserve">o gavimas </w:t>
      </w:r>
      <w:r w:rsidR="00497FC7" w:rsidRPr="00497FC7">
        <w:rPr>
          <w:rFonts w:ascii="Times New Roman" w:hAnsi="Times New Roman"/>
          <w:sz w:val="24"/>
          <w:szCs w:val="24"/>
        </w:rPr>
        <w:t xml:space="preserve">ir t.t.). </w:t>
      </w:r>
      <w:r w:rsidR="00497FC7" w:rsidRPr="00497FC7">
        <w:rPr>
          <w:rFonts w:ascii="Times New Roman" w:hAnsi="Times New Roman"/>
          <w:sz w:val="24"/>
          <w:szCs w:val="24"/>
        </w:rPr>
        <w:lastRenderedPageBreak/>
        <w:t>Statybos užbaigimas</w:t>
      </w:r>
      <w:r w:rsidR="00497FC7">
        <w:rPr>
          <w:rFonts w:ascii="Times New Roman" w:hAnsi="Times New Roman"/>
          <w:sz w:val="24"/>
          <w:szCs w:val="24"/>
        </w:rPr>
        <w:t xml:space="preserve"> (</w:t>
      </w:r>
      <w:r w:rsidR="00497FC7" w:rsidRPr="00497FC7">
        <w:rPr>
          <w:rFonts w:ascii="Times New Roman" w:hAnsi="Times New Roman"/>
          <w:sz w:val="24"/>
          <w:szCs w:val="24"/>
        </w:rPr>
        <w:t xml:space="preserve"> atliekamas Rangovo sąskaita, Rangovas apmoka visas būtinas, su statybos užbaigimo procedūra susijusias išlaidas.</w:t>
      </w:r>
    </w:p>
    <w:p w14:paraId="6EDA3086" w14:textId="77777777" w:rsidR="00520759" w:rsidRPr="004F59F3" w:rsidRDefault="00520759" w:rsidP="00520759">
      <w:pPr>
        <w:pStyle w:val="Pagrindinistekstas420"/>
        <w:shd w:val="clear" w:color="auto" w:fill="auto"/>
        <w:tabs>
          <w:tab w:val="left" w:pos="1134"/>
        </w:tabs>
        <w:spacing w:line="276" w:lineRule="auto"/>
        <w:ind w:left="851" w:right="20" w:firstLine="0"/>
        <w:jc w:val="both"/>
        <w:rPr>
          <w:rFonts w:ascii="Times New Roman" w:hAnsi="Times New Roman"/>
          <w:sz w:val="24"/>
          <w:szCs w:val="24"/>
        </w:rPr>
      </w:pPr>
    </w:p>
    <w:p w14:paraId="5F1688EE" w14:textId="77777777" w:rsidR="00BE5076" w:rsidRPr="004F59F3" w:rsidRDefault="00BE5076" w:rsidP="00CD7425">
      <w:pPr>
        <w:pStyle w:val="Pagrindinistekstas420"/>
        <w:shd w:val="clear" w:color="auto" w:fill="auto"/>
        <w:spacing w:line="276" w:lineRule="auto"/>
        <w:ind w:left="720" w:right="20" w:firstLine="0"/>
        <w:jc w:val="both"/>
        <w:rPr>
          <w:rFonts w:ascii="Times New Roman" w:hAnsi="Times New Roman"/>
          <w:sz w:val="24"/>
          <w:szCs w:val="24"/>
        </w:rPr>
      </w:pPr>
    </w:p>
    <w:p w14:paraId="7E8FF54A" w14:textId="77777777" w:rsidR="00AF5418" w:rsidRPr="004F59F3" w:rsidRDefault="00960B0D" w:rsidP="00CD7425">
      <w:pPr>
        <w:numPr>
          <w:ilvl w:val="0"/>
          <w:numId w:val="14"/>
        </w:numPr>
        <w:spacing w:after="0"/>
        <w:jc w:val="center"/>
        <w:outlineLvl w:val="0"/>
        <w:rPr>
          <w:b/>
          <w:bCs/>
        </w:rPr>
      </w:pPr>
      <w:r w:rsidRPr="004F59F3">
        <w:rPr>
          <w:b/>
          <w:bCs/>
        </w:rPr>
        <w:t>PASLAUGŲ TEIKIMO IR DARBŲ ATLIKIMO PROCESE BŪTINA VADOVAUTIS</w:t>
      </w:r>
    </w:p>
    <w:p w14:paraId="73C2081F" w14:textId="77777777" w:rsidR="00BE5076" w:rsidRPr="004F59F3" w:rsidRDefault="00BE5076" w:rsidP="00CD7425">
      <w:pPr>
        <w:tabs>
          <w:tab w:val="left" w:pos="1134"/>
        </w:tabs>
        <w:spacing w:after="0"/>
        <w:ind w:left="851"/>
        <w:jc w:val="both"/>
        <w:rPr>
          <w:szCs w:val="24"/>
        </w:rPr>
      </w:pPr>
    </w:p>
    <w:p w14:paraId="75BE915B" w14:textId="77777777" w:rsidR="00F14E93" w:rsidRPr="004F59F3" w:rsidRDefault="00F14E93" w:rsidP="00F14E93">
      <w:pPr>
        <w:numPr>
          <w:ilvl w:val="0"/>
          <w:numId w:val="36"/>
        </w:numPr>
        <w:tabs>
          <w:tab w:val="left" w:pos="1418"/>
        </w:tabs>
        <w:autoSpaceDE w:val="0"/>
        <w:autoSpaceDN w:val="0"/>
        <w:adjustRightInd w:val="0"/>
        <w:spacing w:after="0"/>
        <w:ind w:left="0" w:firstLine="851"/>
        <w:jc w:val="both"/>
        <w:rPr>
          <w:b/>
          <w:szCs w:val="24"/>
        </w:rPr>
      </w:pPr>
      <w:r w:rsidRPr="004F59F3">
        <w:rPr>
          <w:b/>
          <w:szCs w:val="24"/>
        </w:rPr>
        <w:t>Paslaugų teikimo ir darbų atlikimo procese būtina vadovautis:</w:t>
      </w:r>
    </w:p>
    <w:p w14:paraId="3BFBDC91" w14:textId="77777777" w:rsidR="00F14E93" w:rsidRPr="004F59F3" w:rsidRDefault="00F14E93" w:rsidP="00F14E93">
      <w:pPr>
        <w:numPr>
          <w:ilvl w:val="1"/>
          <w:numId w:val="36"/>
        </w:numPr>
        <w:tabs>
          <w:tab w:val="left" w:pos="1418"/>
        </w:tabs>
        <w:autoSpaceDE w:val="0"/>
        <w:autoSpaceDN w:val="0"/>
        <w:adjustRightInd w:val="0"/>
        <w:spacing w:after="0"/>
        <w:ind w:left="0" w:firstLine="851"/>
        <w:jc w:val="both"/>
        <w:rPr>
          <w:bCs/>
          <w:szCs w:val="24"/>
        </w:rPr>
      </w:pPr>
      <w:r w:rsidRPr="004F59F3">
        <w:rPr>
          <w:bCs/>
          <w:szCs w:val="24"/>
        </w:rPr>
        <w:t xml:space="preserve">Lietuvos Respublikos </w:t>
      </w:r>
      <w:r w:rsidR="009A1757" w:rsidRPr="004F59F3">
        <w:rPr>
          <w:bCs/>
          <w:szCs w:val="24"/>
        </w:rPr>
        <w:t>S</w:t>
      </w:r>
      <w:r w:rsidRPr="004F59F3">
        <w:rPr>
          <w:bCs/>
          <w:szCs w:val="24"/>
        </w:rPr>
        <w:t>tatybos įstatymu;</w:t>
      </w:r>
    </w:p>
    <w:p w14:paraId="486F2722" w14:textId="77777777" w:rsidR="00F14E93" w:rsidRPr="004F59F3" w:rsidRDefault="00F14E93" w:rsidP="00F14E93">
      <w:pPr>
        <w:numPr>
          <w:ilvl w:val="1"/>
          <w:numId w:val="36"/>
        </w:numPr>
        <w:tabs>
          <w:tab w:val="left" w:pos="1418"/>
        </w:tabs>
        <w:autoSpaceDE w:val="0"/>
        <w:autoSpaceDN w:val="0"/>
        <w:adjustRightInd w:val="0"/>
        <w:spacing w:after="0"/>
        <w:ind w:left="0" w:firstLine="851"/>
        <w:jc w:val="both"/>
        <w:rPr>
          <w:bCs/>
          <w:szCs w:val="24"/>
        </w:rPr>
      </w:pPr>
      <w:r w:rsidRPr="004F59F3">
        <w:rPr>
          <w:bCs/>
          <w:szCs w:val="24"/>
        </w:rPr>
        <w:t>Lietuvos Respublikos Architektūros įstatymu;</w:t>
      </w:r>
    </w:p>
    <w:p w14:paraId="2070AB2D" w14:textId="77777777" w:rsidR="00F14E93" w:rsidRPr="004F59F3" w:rsidRDefault="00F14E93" w:rsidP="00F14E93">
      <w:pPr>
        <w:numPr>
          <w:ilvl w:val="1"/>
          <w:numId w:val="36"/>
        </w:numPr>
        <w:tabs>
          <w:tab w:val="left" w:pos="1418"/>
        </w:tabs>
        <w:autoSpaceDE w:val="0"/>
        <w:autoSpaceDN w:val="0"/>
        <w:adjustRightInd w:val="0"/>
        <w:spacing w:after="0"/>
        <w:ind w:left="0" w:firstLine="851"/>
        <w:jc w:val="both"/>
        <w:rPr>
          <w:bCs/>
          <w:szCs w:val="24"/>
        </w:rPr>
      </w:pPr>
      <w:r w:rsidRPr="004F59F3">
        <w:rPr>
          <w:bCs/>
          <w:szCs w:val="24"/>
        </w:rPr>
        <w:t>Lietuvos Respublikos Žemės įstatymu;</w:t>
      </w:r>
    </w:p>
    <w:p w14:paraId="1D63A44F" w14:textId="77777777" w:rsidR="00F14E93" w:rsidRPr="004F59F3" w:rsidRDefault="00F14E93" w:rsidP="00F14E93">
      <w:pPr>
        <w:numPr>
          <w:ilvl w:val="1"/>
          <w:numId w:val="36"/>
        </w:numPr>
        <w:tabs>
          <w:tab w:val="left" w:pos="1418"/>
        </w:tabs>
        <w:autoSpaceDE w:val="0"/>
        <w:autoSpaceDN w:val="0"/>
        <w:adjustRightInd w:val="0"/>
        <w:spacing w:after="0"/>
        <w:ind w:left="0" w:firstLine="851"/>
        <w:jc w:val="both"/>
        <w:rPr>
          <w:bCs/>
          <w:szCs w:val="24"/>
        </w:rPr>
      </w:pPr>
      <w:r w:rsidRPr="004F59F3">
        <w:rPr>
          <w:bCs/>
          <w:szCs w:val="24"/>
        </w:rPr>
        <w:t>Lietuvos Respublikos Energetikos įstatymu;</w:t>
      </w:r>
    </w:p>
    <w:p w14:paraId="4DAE5C71" w14:textId="77777777" w:rsidR="00F14E93" w:rsidRPr="004F59F3" w:rsidRDefault="00F14E93" w:rsidP="00F14E93">
      <w:pPr>
        <w:numPr>
          <w:ilvl w:val="1"/>
          <w:numId w:val="36"/>
        </w:numPr>
        <w:tabs>
          <w:tab w:val="left" w:pos="1418"/>
        </w:tabs>
        <w:autoSpaceDE w:val="0"/>
        <w:autoSpaceDN w:val="0"/>
        <w:adjustRightInd w:val="0"/>
        <w:spacing w:after="0"/>
        <w:ind w:left="0" w:firstLine="851"/>
        <w:jc w:val="both"/>
        <w:rPr>
          <w:bCs/>
          <w:szCs w:val="24"/>
        </w:rPr>
      </w:pPr>
      <w:r w:rsidRPr="004F59F3">
        <w:rPr>
          <w:bCs/>
          <w:szCs w:val="24"/>
        </w:rPr>
        <w:t>STR  1.04.04:2017 „Statinio projektavimas, projekto ekspertizė“;</w:t>
      </w:r>
    </w:p>
    <w:p w14:paraId="351D2BE6" w14:textId="77777777" w:rsidR="00F14E93" w:rsidRPr="004F59F3" w:rsidRDefault="00F14E93" w:rsidP="00F14E93">
      <w:pPr>
        <w:numPr>
          <w:ilvl w:val="1"/>
          <w:numId w:val="36"/>
        </w:numPr>
        <w:tabs>
          <w:tab w:val="left" w:pos="1418"/>
        </w:tabs>
        <w:autoSpaceDE w:val="0"/>
        <w:autoSpaceDN w:val="0"/>
        <w:adjustRightInd w:val="0"/>
        <w:spacing w:after="0"/>
        <w:ind w:left="0" w:firstLine="851"/>
        <w:jc w:val="both"/>
        <w:rPr>
          <w:bCs/>
          <w:szCs w:val="24"/>
        </w:rPr>
      </w:pPr>
      <w:r w:rsidRPr="004F59F3">
        <w:rPr>
          <w:bCs/>
          <w:szCs w:val="24"/>
        </w:rPr>
        <w:t>STR 1.05.01:2017 „Statybą leidžiantys dokumentai. Statybos užbaigimas. Statybos sustabdymas. Savavališkos statybos padarinių šalinimas. Statybos pagal neteisėtai išduotą statybą leidžiantį dokumentą padarinių šalinimas“;</w:t>
      </w:r>
    </w:p>
    <w:p w14:paraId="108F4490" w14:textId="77777777" w:rsidR="00F14E93" w:rsidRPr="004F59F3" w:rsidRDefault="00F14E93" w:rsidP="00F14E93">
      <w:pPr>
        <w:numPr>
          <w:ilvl w:val="1"/>
          <w:numId w:val="36"/>
        </w:numPr>
        <w:tabs>
          <w:tab w:val="left" w:pos="1418"/>
        </w:tabs>
        <w:autoSpaceDE w:val="0"/>
        <w:autoSpaceDN w:val="0"/>
        <w:adjustRightInd w:val="0"/>
        <w:spacing w:after="0"/>
        <w:ind w:left="0" w:firstLine="851"/>
        <w:jc w:val="both"/>
        <w:rPr>
          <w:bCs/>
          <w:szCs w:val="24"/>
        </w:rPr>
      </w:pPr>
      <w:r w:rsidRPr="004F59F3">
        <w:rPr>
          <w:bCs/>
          <w:szCs w:val="24"/>
        </w:rPr>
        <w:t>STR 2.03.01:2019 „Statinių prieinamumas“;</w:t>
      </w:r>
    </w:p>
    <w:p w14:paraId="1612C664" w14:textId="77777777" w:rsidR="00F14E93" w:rsidRPr="004F59F3" w:rsidRDefault="00F14E93" w:rsidP="00F14E93">
      <w:pPr>
        <w:numPr>
          <w:ilvl w:val="1"/>
          <w:numId w:val="36"/>
        </w:numPr>
        <w:tabs>
          <w:tab w:val="left" w:pos="1418"/>
        </w:tabs>
        <w:autoSpaceDE w:val="0"/>
        <w:autoSpaceDN w:val="0"/>
        <w:adjustRightInd w:val="0"/>
        <w:spacing w:after="0"/>
        <w:ind w:left="0" w:firstLine="851"/>
        <w:jc w:val="both"/>
        <w:rPr>
          <w:bCs/>
          <w:szCs w:val="24"/>
        </w:rPr>
      </w:pPr>
      <w:r w:rsidRPr="004F59F3">
        <w:rPr>
          <w:bCs/>
          <w:szCs w:val="24"/>
        </w:rPr>
        <w:t>Kitais teisės aktais ir norminiais dokumentais, reglamentuojančiais šią veiklą.</w:t>
      </w:r>
    </w:p>
    <w:p w14:paraId="69519748" w14:textId="77777777" w:rsidR="00F50D8D" w:rsidRPr="004F59F3" w:rsidRDefault="00F50D8D" w:rsidP="00CD7425">
      <w:pPr>
        <w:tabs>
          <w:tab w:val="left" w:pos="1418"/>
        </w:tabs>
        <w:autoSpaceDE w:val="0"/>
        <w:autoSpaceDN w:val="0"/>
        <w:adjustRightInd w:val="0"/>
        <w:spacing w:after="0"/>
        <w:ind w:left="851"/>
        <w:jc w:val="both"/>
        <w:rPr>
          <w:sz w:val="28"/>
        </w:rPr>
      </w:pPr>
    </w:p>
    <w:p w14:paraId="7A25A4C2" w14:textId="77777777" w:rsidR="00F50D8D" w:rsidRPr="004F59F3" w:rsidRDefault="00F50D8D" w:rsidP="00CD7425">
      <w:pPr>
        <w:numPr>
          <w:ilvl w:val="0"/>
          <w:numId w:val="14"/>
        </w:numPr>
        <w:spacing w:after="0"/>
        <w:jc w:val="center"/>
        <w:outlineLvl w:val="0"/>
        <w:rPr>
          <w:b/>
          <w:bCs/>
        </w:rPr>
      </w:pPr>
      <w:r w:rsidRPr="004F59F3">
        <w:rPr>
          <w:b/>
          <w:bCs/>
        </w:rPr>
        <w:t>PASLAUGŲ ATLIKIMO TERMINAI</w:t>
      </w:r>
    </w:p>
    <w:p w14:paraId="112E8D22" w14:textId="77777777" w:rsidR="00F50D8D" w:rsidRPr="004F59F3" w:rsidRDefault="00F50D8D" w:rsidP="00CD7425">
      <w:pPr>
        <w:spacing w:after="0"/>
        <w:ind w:left="1080"/>
        <w:outlineLvl w:val="0"/>
        <w:rPr>
          <w:b/>
          <w:bCs/>
        </w:rPr>
      </w:pPr>
    </w:p>
    <w:p w14:paraId="6193491E" w14:textId="1CBDA544" w:rsidR="00157FA5" w:rsidRPr="004F59F3" w:rsidRDefault="003639E6" w:rsidP="001B0AB5">
      <w:pPr>
        <w:pStyle w:val="Sraopastraipa"/>
        <w:numPr>
          <w:ilvl w:val="0"/>
          <w:numId w:val="36"/>
        </w:numPr>
        <w:tabs>
          <w:tab w:val="left" w:pos="1134"/>
        </w:tabs>
        <w:suppressAutoHyphens/>
        <w:autoSpaceDN w:val="0"/>
        <w:spacing w:after="0"/>
        <w:ind w:left="0" w:firstLine="851"/>
        <w:contextualSpacing w:val="0"/>
        <w:jc w:val="both"/>
      </w:pPr>
      <w:r>
        <w:rPr>
          <w:rFonts w:eastAsia="Times New Roman"/>
          <w:b/>
          <w:bCs/>
          <w:szCs w:val="24"/>
        </w:rPr>
        <w:t>Paslaugų ir darbų atlikimo terminai:</w:t>
      </w:r>
    </w:p>
    <w:p w14:paraId="34DCE239" w14:textId="32908576" w:rsidR="00157FA5" w:rsidRPr="004F59F3" w:rsidRDefault="003639E6" w:rsidP="00157FA5">
      <w:pPr>
        <w:pStyle w:val="Sraopastraipa"/>
        <w:numPr>
          <w:ilvl w:val="1"/>
          <w:numId w:val="36"/>
        </w:numPr>
        <w:tabs>
          <w:tab w:val="left" w:pos="1418"/>
        </w:tabs>
        <w:suppressAutoHyphens/>
        <w:autoSpaceDN w:val="0"/>
        <w:spacing w:after="0"/>
        <w:ind w:left="0" w:firstLine="851"/>
        <w:contextualSpacing w:val="0"/>
        <w:jc w:val="both"/>
      </w:pPr>
      <w:r>
        <w:rPr>
          <w:rFonts w:eastAsia="Times New Roman"/>
          <w:szCs w:val="24"/>
        </w:rPr>
        <w:t xml:space="preserve">Techninio darbo </w:t>
      </w:r>
      <w:r w:rsidR="00754F15" w:rsidRPr="004F59F3">
        <w:rPr>
          <w:rFonts w:eastAsia="Times New Roman"/>
          <w:szCs w:val="24"/>
        </w:rPr>
        <w:t>p</w:t>
      </w:r>
      <w:r w:rsidR="00CD7425" w:rsidRPr="004F59F3">
        <w:rPr>
          <w:rFonts w:eastAsia="Times New Roman"/>
          <w:szCs w:val="24"/>
        </w:rPr>
        <w:t>rojekto parengimas, statybą leidžiančio dokumento gavimas</w:t>
      </w:r>
      <w:r w:rsidR="00157FA5" w:rsidRPr="004F59F3">
        <w:rPr>
          <w:rFonts w:eastAsia="Times New Roman"/>
          <w:szCs w:val="24"/>
        </w:rPr>
        <w:t xml:space="preserve"> – ne </w:t>
      </w:r>
      <w:r>
        <w:rPr>
          <w:rFonts w:eastAsia="Times New Roman"/>
          <w:szCs w:val="24"/>
        </w:rPr>
        <w:t>ilgiau kaip 1</w:t>
      </w:r>
      <w:r w:rsidR="00035B12">
        <w:rPr>
          <w:rFonts w:eastAsia="Times New Roman"/>
          <w:szCs w:val="24"/>
        </w:rPr>
        <w:t>8</w:t>
      </w:r>
      <w:r>
        <w:rPr>
          <w:rFonts w:eastAsia="Times New Roman"/>
          <w:szCs w:val="24"/>
        </w:rPr>
        <w:t>0 kalendorinių dienų.</w:t>
      </w:r>
    </w:p>
    <w:p w14:paraId="41E8FF22" w14:textId="413A343C" w:rsidR="00014368" w:rsidRPr="004F59F3" w:rsidRDefault="00520759" w:rsidP="00157FA5">
      <w:pPr>
        <w:pStyle w:val="Sraopastraipa"/>
        <w:numPr>
          <w:ilvl w:val="1"/>
          <w:numId w:val="36"/>
        </w:numPr>
        <w:tabs>
          <w:tab w:val="left" w:pos="1418"/>
        </w:tabs>
        <w:suppressAutoHyphens/>
        <w:autoSpaceDN w:val="0"/>
        <w:spacing w:after="0"/>
        <w:ind w:left="0" w:firstLine="851"/>
        <w:contextualSpacing w:val="0"/>
        <w:jc w:val="both"/>
      </w:pPr>
      <w:r>
        <w:rPr>
          <w:rFonts w:eastAsia="Times New Roman"/>
          <w:szCs w:val="24"/>
        </w:rPr>
        <w:t>R</w:t>
      </w:r>
      <w:r w:rsidR="00F50D8D" w:rsidRPr="004F59F3">
        <w:rPr>
          <w:rFonts w:eastAsia="Times New Roman"/>
          <w:szCs w:val="24"/>
        </w:rPr>
        <w:t xml:space="preserve">angos darbai </w:t>
      </w:r>
      <w:r w:rsidR="008854CB" w:rsidRPr="004F59F3">
        <w:rPr>
          <w:rFonts w:eastAsia="Times New Roman"/>
          <w:szCs w:val="24"/>
        </w:rPr>
        <w:t>(pagal pa</w:t>
      </w:r>
      <w:r w:rsidR="00CD7425" w:rsidRPr="004F59F3">
        <w:rPr>
          <w:rFonts w:eastAsia="Times New Roman"/>
          <w:szCs w:val="24"/>
        </w:rPr>
        <w:t xml:space="preserve">tvirtintą </w:t>
      </w:r>
      <w:r w:rsidR="003639E6">
        <w:rPr>
          <w:rFonts w:eastAsia="Times New Roman"/>
          <w:szCs w:val="24"/>
        </w:rPr>
        <w:t xml:space="preserve">techninį darbo </w:t>
      </w:r>
      <w:r w:rsidR="008854CB" w:rsidRPr="004F59F3">
        <w:rPr>
          <w:rFonts w:eastAsia="Times New Roman"/>
          <w:szCs w:val="24"/>
        </w:rPr>
        <w:t xml:space="preserve">projektą) </w:t>
      </w:r>
      <w:r w:rsidR="00F50D8D" w:rsidRPr="004F59F3">
        <w:rPr>
          <w:rFonts w:eastAsia="Times New Roman"/>
          <w:szCs w:val="24"/>
        </w:rPr>
        <w:t xml:space="preserve">turi būti užbaigti </w:t>
      </w:r>
      <w:r w:rsidR="003639E6">
        <w:rPr>
          <w:rFonts w:eastAsia="Times New Roman"/>
          <w:szCs w:val="24"/>
        </w:rPr>
        <w:t>ne ilgiau kaip per 12 mėn.</w:t>
      </w:r>
    </w:p>
    <w:p w14:paraId="1F9E6BA4" w14:textId="77777777" w:rsidR="00CD7425" w:rsidRPr="004F59F3" w:rsidRDefault="00CD7425" w:rsidP="00CD7425">
      <w:pPr>
        <w:pStyle w:val="Sraopastraipa"/>
        <w:tabs>
          <w:tab w:val="left" w:pos="1134"/>
        </w:tabs>
        <w:suppressAutoHyphens/>
        <w:autoSpaceDN w:val="0"/>
        <w:spacing w:after="0"/>
        <w:ind w:left="851"/>
        <w:contextualSpacing w:val="0"/>
        <w:jc w:val="both"/>
      </w:pPr>
    </w:p>
    <w:p w14:paraId="1B942455" w14:textId="77777777" w:rsidR="00F50D8D" w:rsidRPr="004F59F3" w:rsidRDefault="00F50D8D" w:rsidP="00CD7425">
      <w:pPr>
        <w:numPr>
          <w:ilvl w:val="0"/>
          <w:numId w:val="14"/>
        </w:numPr>
        <w:spacing w:after="0"/>
        <w:jc w:val="center"/>
        <w:outlineLvl w:val="0"/>
        <w:rPr>
          <w:b/>
          <w:bCs/>
        </w:rPr>
      </w:pPr>
      <w:r w:rsidRPr="004F59F3">
        <w:rPr>
          <w:b/>
          <w:bCs/>
        </w:rPr>
        <w:t>KITOS SĄLYGOS</w:t>
      </w:r>
    </w:p>
    <w:p w14:paraId="1D429BBC" w14:textId="0B192004" w:rsidR="00997C11" w:rsidRPr="004F59F3" w:rsidRDefault="00520759" w:rsidP="001B0AB5">
      <w:pPr>
        <w:numPr>
          <w:ilvl w:val="0"/>
          <w:numId w:val="36"/>
        </w:numPr>
        <w:tabs>
          <w:tab w:val="left" w:pos="1134"/>
        </w:tabs>
        <w:spacing w:after="0"/>
        <w:ind w:left="0" w:firstLine="851"/>
        <w:jc w:val="both"/>
        <w:rPr>
          <w:bCs/>
          <w:szCs w:val="24"/>
        </w:rPr>
      </w:pPr>
      <w:r>
        <w:rPr>
          <w:bCs/>
          <w:szCs w:val="24"/>
        </w:rPr>
        <w:t>Rangov</w:t>
      </w:r>
      <w:r w:rsidR="00C578D9" w:rsidRPr="004F59F3">
        <w:rPr>
          <w:bCs/>
          <w:szCs w:val="24"/>
        </w:rPr>
        <w:t>as</w:t>
      </w:r>
      <w:r w:rsidR="00F50D8D" w:rsidRPr="004F59F3">
        <w:rPr>
          <w:bCs/>
          <w:szCs w:val="24"/>
        </w:rPr>
        <w:t xml:space="preserve"> turi:</w:t>
      </w:r>
    </w:p>
    <w:p w14:paraId="1F5D4062" w14:textId="77777777" w:rsidR="00F50D8D" w:rsidRPr="004F59F3" w:rsidRDefault="00F50D8D" w:rsidP="001B0AB5">
      <w:pPr>
        <w:numPr>
          <w:ilvl w:val="1"/>
          <w:numId w:val="36"/>
        </w:numPr>
        <w:tabs>
          <w:tab w:val="left" w:pos="1418"/>
        </w:tabs>
        <w:spacing w:after="0"/>
        <w:ind w:left="0" w:firstLine="851"/>
        <w:jc w:val="both"/>
        <w:rPr>
          <w:bCs/>
          <w:szCs w:val="24"/>
        </w:rPr>
      </w:pPr>
      <w:r w:rsidRPr="004F59F3">
        <w:rPr>
          <w:bCs/>
          <w:szCs w:val="24"/>
        </w:rPr>
        <w:t>Suteikti teisę Statytojui (Užsakovui) naudotis statybinių inžinerinių tyrimų, statinio projektavimo ir kita susijusia informacija ir medžiaga bei nereikšti jokių pretenzijų;</w:t>
      </w:r>
    </w:p>
    <w:p w14:paraId="577BB535" w14:textId="77777777" w:rsidR="00F50D8D" w:rsidRPr="004F59F3" w:rsidRDefault="00F50D8D" w:rsidP="001B0AB5">
      <w:pPr>
        <w:numPr>
          <w:ilvl w:val="1"/>
          <w:numId w:val="36"/>
        </w:numPr>
        <w:tabs>
          <w:tab w:val="left" w:pos="1418"/>
        </w:tabs>
        <w:spacing w:after="0"/>
        <w:ind w:left="0" w:firstLine="851"/>
        <w:jc w:val="both"/>
        <w:rPr>
          <w:bCs/>
          <w:szCs w:val="24"/>
        </w:rPr>
      </w:pPr>
      <w:r w:rsidRPr="004F59F3">
        <w:rPr>
          <w:bCs/>
          <w:szCs w:val="24"/>
        </w:rPr>
        <w:t>Savarankiškai apsirūpinti paslaugoms teikti reikalingais materialiniais ištekliais, atsakyti už blogą paslaugų kokybę;</w:t>
      </w:r>
    </w:p>
    <w:p w14:paraId="3FE3A8A4" w14:textId="50FC9FEE" w:rsidR="00F50D8D" w:rsidRPr="004F59F3" w:rsidRDefault="00F50D8D" w:rsidP="001B0AB5">
      <w:pPr>
        <w:numPr>
          <w:ilvl w:val="1"/>
          <w:numId w:val="36"/>
        </w:numPr>
        <w:tabs>
          <w:tab w:val="left" w:pos="1418"/>
        </w:tabs>
        <w:spacing w:after="0"/>
        <w:ind w:left="0" w:firstLine="851"/>
        <w:jc w:val="both"/>
        <w:rPr>
          <w:bCs/>
          <w:szCs w:val="24"/>
        </w:rPr>
      </w:pPr>
      <w:r w:rsidRPr="004F59F3">
        <w:rPr>
          <w:bCs/>
          <w:szCs w:val="24"/>
        </w:rPr>
        <w:t>Visus techniniu</w:t>
      </w:r>
      <w:r w:rsidR="003639E6">
        <w:rPr>
          <w:bCs/>
          <w:szCs w:val="24"/>
        </w:rPr>
        <w:t xml:space="preserve"> ir</w:t>
      </w:r>
      <w:r w:rsidRPr="004F59F3">
        <w:rPr>
          <w:bCs/>
          <w:szCs w:val="24"/>
        </w:rPr>
        <w:t xml:space="preserve"> ekonominiu požiūriais optimalius projektinius sprendinius pateikti svarstyti ir derinti </w:t>
      </w:r>
      <w:r w:rsidR="003639E6">
        <w:rPr>
          <w:bCs/>
          <w:szCs w:val="24"/>
        </w:rPr>
        <w:t xml:space="preserve">su </w:t>
      </w:r>
      <w:r w:rsidRPr="004F59F3">
        <w:rPr>
          <w:bCs/>
          <w:szCs w:val="24"/>
        </w:rPr>
        <w:t>Statytoju (Užsakovu);</w:t>
      </w:r>
    </w:p>
    <w:p w14:paraId="1BC9751F" w14:textId="7F6B087F" w:rsidR="00F50D8D" w:rsidRPr="004F59F3" w:rsidRDefault="00F50D8D" w:rsidP="001B0AB5">
      <w:pPr>
        <w:numPr>
          <w:ilvl w:val="1"/>
          <w:numId w:val="36"/>
        </w:numPr>
        <w:tabs>
          <w:tab w:val="left" w:pos="1418"/>
        </w:tabs>
        <w:spacing w:after="0"/>
        <w:ind w:left="0" w:firstLine="851"/>
        <w:jc w:val="both"/>
        <w:rPr>
          <w:b/>
          <w:szCs w:val="24"/>
        </w:rPr>
      </w:pPr>
      <w:r w:rsidRPr="004F59F3">
        <w:rPr>
          <w:szCs w:val="24"/>
        </w:rPr>
        <w:t xml:space="preserve">įvertinti visus rengiamo </w:t>
      </w:r>
      <w:r w:rsidR="003639E6">
        <w:rPr>
          <w:rFonts w:eastAsia="Times New Roman"/>
          <w:szCs w:val="24"/>
        </w:rPr>
        <w:t xml:space="preserve">techninio darbo </w:t>
      </w:r>
      <w:r w:rsidRPr="004F59F3">
        <w:rPr>
          <w:szCs w:val="24"/>
        </w:rPr>
        <w:t xml:space="preserve">projekto sprendinius ir darbų apimtis. Jeigu parengtame projekte bus aptikta darbų, kurie yra neįvertinti darbų kiekių ir sąnaudų žiniaraščiuose, </w:t>
      </w:r>
      <w:r w:rsidR="00520759">
        <w:rPr>
          <w:szCs w:val="24"/>
        </w:rPr>
        <w:t>Rangov</w:t>
      </w:r>
      <w:r w:rsidRPr="004F59F3">
        <w:rPr>
          <w:szCs w:val="24"/>
        </w:rPr>
        <w:t>as turės įsivertinti visas darbų apimtis bei prisiimti riziką dėl kiekių ir išlaidų dydžio svyravimo.</w:t>
      </w:r>
    </w:p>
    <w:p w14:paraId="5B6D1552" w14:textId="3DADA6C7" w:rsidR="004439A5" w:rsidRPr="004F59F3" w:rsidRDefault="004439A5" w:rsidP="001B0AB5">
      <w:pPr>
        <w:numPr>
          <w:ilvl w:val="1"/>
          <w:numId w:val="36"/>
        </w:numPr>
        <w:tabs>
          <w:tab w:val="left" w:pos="1418"/>
        </w:tabs>
        <w:spacing w:after="0"/>
        <w:ind w:left="0" w:firstLine="851"/>
        <w:jc w:val="both"/>
        <w:rPr>
          <w:b/>
          <w:szCs w:val="24"/>
        </w:rPr>
      </w:pPr>
      <w:r w:rsidRPr="004F59F3">
        <w:rPr>
          <w:szCs w:val="24"/>
          <w:lang w:eastAsia="lt-LT"/>
        </w:rPr>
        <w:t xml:space="preserve">sudaryti sąlygas Užsakovo atstovams bei Statinio statybos techninės priežiūros vadovui lankytis </w:t>
      </w:r>
      <w:r w:rsidR="003639E6">
        <w:rPr>
          <w:szCs w:val="24"/>
          <w:lang w:eastAsia="lt-LT"/>
        </w:rPr>
        <w:t>modernizuojamame</w:t>
      </w:r>
      <w:r w:rsidRPr="004F59F3">
        <w:rPr>
          <w:szCs w:val="24"/>
          <w:lang w:eastAsia="lt-LT"/>
        </w:rPr>
        <w:t xml:space="preserve"> objekte bei susipažinti su visa Darbų dokumentacija.</w:t>
      </w:r>
    </w:p>
    <w:p w14:paraId="02D7DDE2" w14:textId="77777777" w:rsidR="004439A5" w:rsidRPr="004F59F3" w:rsidRDefault="004439A5" w:rsidP="001B0AB5">
      <w:pPr>
        <w:numPr>
          <w:ilvl w:val="1"/>
          <w:numId w:val="36"/>
        </w:numPr>
        <w:tabs>
          <w:tab w:val="left" w:pos="1418"/>
        </w:tabs>
        <w:spacing w:after="0"/>
        <w:ind w:left="0" w:firstLine="851"/>
        <w:jc w:val="both"/>
        <w:rPr>
          <w:b/>
          <w:szCs w:val="24"/>
        </w:rPr>
      </w:pPr>
      <w:r w:rsidRPr="004F59F3">
        <w:rPr>
          <w:szCs w:val="24"/>
          <w:lang w:eastAsia="lt-LT"/>
        </w:rPr>
        <w:t>prisiimti visą atsakomybę už projektavimo ir rangos darbus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6A2A8614" w14:textId="30FC6991" w:rsidR="00430D21" w:rsidRPr="004F59F3" w:rsidRDefault="00BF6434" w:rsidP="001B0AB5">
      <w:pPr>
        <w:numPr>
          <w:ilvl w:val="1"/>
          <w:numId w:val="36"/>
        </w:numPr>
        <w:tabs>
          <w:tab w:val="left" w:pos="1560"/>
        </w:tabs>
        <w:autoSpaceDE w:val="0"/>
        <w:autoSpaceDN w:val="0"/>
        <w:adjustRightInd w:val="0"/>
        <w:spacing w:after="0"/>
        <w:ind w:left="0" w:firstLine="851"/>
        <w:jc w:val="both"/>
        <w:rPr>
          <w:szCs w:val="24"/>
          <w:lang w:eastAsia="lt-LT"/>
        </w:rPr>
      </w:pPr>
      <w:r>
        <w:rPr>
          <w:szCs w:val="24"/>
          <w:lang w:eastAsia="lt-LT"/>
        </w:rPr>
        <w:lastRenderedPageBreak/>
        <w:t>p</w:t>
      </w:r>
      <w:r w:rsidR="00430D21" w:rsidRPr="004F59F3">
        <w:rPr>
          <w:szCs w:val="24"/>
          <w:lang w:eastAsia="lt-LT"/>
        </w:rPr>
        <w:t>agal statybos techninio reglamento STR 1.06.01:2016 „Statybos darbai. Statinio statybos priežiūra“ reikalavimus, pildyti elektroninį statybos darbų žurnalą.</w:t>
      </w:r>
    </w:p>
    <w:p w14:paraId="7C6698C9" w14:textId="77777777" w:rsidR="00430D21" w:rsidRPr="004F59F3" w:rsidRDefault="00430D21" w:rsidP="001B0AB5">
      <w:pPr>
        <w:numPr>
          <w:ilvl w:val="1"/>
          <w:numId w:val="36"/>
        </w:numPr>
        <w:tabs>
          <w:tab w:val="left" w:pos="1560"/>
        </w:tabs>
        <w:autoSpaceDE w:val="0"/>
        <w:autoSpaceDN w:val="0"/>
        <w:adjustRightInd w:val="0"/>
        <w:spacing w:after="0"/>
        <w:ind w:left="0" w:firstLine="851"/>
        <w:jc w:val="both"/>
        <w:rPr>
          <w:szCs w:val="24"/>
          <w:lang w:eastAsia="lt-LT"/>
        </w:rPr>
      </w:pPr>
      <w:r w:rsidRPr="004F59F3">
        <w:rPr>
          <w:szCs w:val="24"/>
          <w:lang w:eastAsia="lt-LT"/>
        </w:rPr>
        <w:t>atlikdamas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p>
    <w:p w14:paraId="070049F7" w14:textId="3B3C20FA" w:rsidR="001B0AB5" w:rsidRPr="004F59F3" w:rsidRDefault="001B0AB5" w:rsidP="001B0AB5">
      <w:pPr>
        <w:numPr>
          <w:ilvl w:val="0"/>
          <w:numId w:val="36"/>
        </w:numPr>
        <w:tabs>
          <w:tab w:val="left" w:pos="1134"/>
        </w:tabs>
        <w:autoSpaceDE w:val="0"/>
        <w:autoSpaceDN w:val="0"/>
        <w:adjustRightInd w:val="0"/>
        <w:spacing w:after="0"/>
        <w:ind w:left="0" w:firstLine="851"/>
        <w:jc w:val="both"/>
        <w:rPr>
          <w:szCs w:val="24"/>
          <w:lang w:eastAsia="lt-LT"/>
        </w:rPr>
      </w:pPr>
      <w:r w:rsidRPr="004F59F3">
        <w:rPr>
          <w:szCs w:val="24"/>
          <w:lang w:eastAsia="lt-LT"/>
        </w:rPr>
        <w:t xml:space="preserve">Darbų garantinis terminas nustatomas vadovaujantis Lietuvos Respublikos civilinio kodekso 6.698 straipsnio nuostatomis. </w:t>
      </w:r>
      <w:r w:rsidR="00520759">
        <w:rPr>
          <w:szCs w:val="24"/>
          <w:lang w:eastAsia="lt-LT"/>
        </w:rPr>
        <w:t>Rangov</w:t>
      </w:r>
      <w:r w:rsidRPr="004F59F3">
        <w:rPr>
          <w:szCs w:val="24"/>
          <w:lang w:eastAsia="lt-LT"/>
        </w:rPr>
        <w:t xml:space="preserve">as garantinio laikotarpio metu privalo, Užsakovui pareikalavus, atlikti visus defektų arba žalos ištaisymo Darbus. </w:t>
      </w:r>
      <w:r w:rsidR="00520759">
        <w:rPr>
          <w:szCs w:val="24"/>
          <w:lang w:eastAsia="lt-LT"/>
        </w:rPr>
        <w:t>Rangov</w:t>
      </w:r>
      <w:r w:rsidRPr="004F59F3">
        <w:rPr>
          <w:szCs w:val="24"/>
          <w:lang w:eastAsia="lt-LT"/>
        </w:rPr>
        <w:t xml:space="preserve">as privalo savo sąskaita ir rizika atlikti Darbus, jeigu tie Darbai susiję su Sutarties neatitinkančiomis Medžiagomis, netinkama darbų kokybe arba bet kurio sutartinio </w:t>
      </w:r>
      <w:r w:rsidR="00520759">
        <w:rPr>
          <w:szCs w:val="24"/>
          <w:lang w:eastAsia="lt-LT"/>
        </w:rPr>
        <w:t>Rangov</w:t>
      </w:r>
      <w:r w:rsidRPr="004F59F3">
        <w:rPr>
          <w:szCs w:val="24"/>
          <w:lang w:eastAsia="lt-LT"/>
        </w:rPr>
        <w:t>o įsipareigojimo neįvykdymu.</w:t>
      </w:r>
    </w:p>
    <w:p w14:paraId="31222E6C" w14:textId="726BCDB4" w:rsidR="008B1E1B" w:rsidRPr="004F59F3" w:rsidRDefault="00997C11" w:rsidP="00BF6434">
      <w:pPr>
        <w:ind w:firstLine="851"/>
        <w:jc w:val="both"/>
        <w:rPr>
          <w:b/>
          <w:szCs w:val="24"/>
        </w:rPr>
      </w:pPr>
      <w:r w:rsidRPr="004F59F3">
        <w:rPr>
          <w:b/>
          <w:szCs w:val="24"/>
        </w:rPr>
        <w:t>PRIDEDAMA</w:t>
      </w:r>
      <w:r w:rsidR="00054789" w:rsidRPr="004F59F3">
        <w:rPr>
          <w:b/>
          <w:szCs w:val="24"/>
        </w:rPr>
        <w:t>.</w:t>
      </w:r>
      <w:r w:rsidRPr="004F59F3">
        <w:rPr>
          <w:b/>
          <w:szCs w:val="24"/>
        </w:rPr>
        <w:t xml:space="preserve"> </w:t>
      </w:r>
      <w:r w:rsidR="00BF6434" w:rsidRPr="00BF6434">
        <w:rPr>
          <w:bCs/>
          <w:szCs w:val="24"/>
        </w:rPr>
        <w:t>Gydymo paskirties pastato,</w:t>
      </w:r>
      <w:r w:rsidR="00BF6434">
        <w:rPr>
          <w:bCs/>
          <w:szCs w:val="24"/>
        </w:rPr>
        <w:t xml:space="preserve"> </w:t>
      </w:r>
      <w:r w:rsidR="00BF6434" w:rsidRPr="00BF6434">
        <w:rPr>
          <w:bCs/>
          <w:szCs w:val="24"/>
        </w:rPr>
        <w:t>Maironio g. 25, Vilkaviškis, atnaujinimo (modernizavimo)  projektavimo užduotis</w:t>
      </w:r>
      <w:r w:rsidRPr="004F59F3">
        <w:rPr>
          <w:bCs/>
          <w:szCs w:val="24"/>
        </w:rPr>
        <w:t xml:space="preserve">, </w:t>
      </w:r>
      <w:r w:rsidR="00BF6434">
        <w:rPr>
          <w:bCs/>
          <w:szCs w:val="24"/>
        </w:rPr>
        <w:t>4</w:t>
      </w:r>
      <w:r w:rsidRPr="004F59F3">
        <w:rPr>
          <w:bCs/>
          <w:szCs w:val="24"/>
        </w:rPr>
        <w:t xml:space="preserve"> lap</w:t>
      </w:r>
      <w:r w:rsidR="00BF6434">
        <w:rPr>
          <w:bCs/>
          <w:szCs w:val="24"/>
        </w:rPr>
        <w:t>ai</w:t>
      </w:r>
      <w:r w:rsidR="008D3DEB" w:rsidRPr="004F59F3">
        <w:rPr>
          <w:bCs/>
          <w:szCs w:val="24"/>
        </w:rPr>
        <w:t>.</w:t>
      </w:r>
    </w:p>
    <w:p w14:paraId="075BA6BA" w14:textId="77777777" w:rsidR="00997C11" w:rsidRPr="004F59F3" w:rsidRDefault="00997C11" w:rsidP="00CD7425">
      <w:pPr>
        <w:jc w:val="both"/>
        <w:rPr>
          <w:b/>
          <w:szCs w:val="24"/>
        </w:rPr>
      </w:pPr>
    </w:p>
    <w:p w14:paraId="1BB62264" w14:textId="134E324B" w:rsidR="00BF6434" w:rsidRDefault="00BF6434" w:rsidP="00BF6434">
      <w:pPr>
        <w:spacing w:line="280" w:lineRule="exact"/>
        <w:rPr>
          <w:szCs w:val="24"/>
        </w:rPr>
      </w:pPr>
      <w:r>
        <w:rPr>
          <w:szCs w:val="24"/>
        </w:rPr>
        <w:t>Direktorius</w:t>
      </w:r>
      <w:r>
        <w:rPr>
          <w:szCs w:val="24"/>
        </w:rPr>
        <w:tab/>
      </w:r>
      <w:r>
        <w:rPr>
          <w:szCs w:val="24"/>
        </w:rPr>
        <w:tab/>
      </w:r>
      <w:r>
        <w:rPr>
          <w:szCs w:val="24"/>
        </w:rPr>
        <w:tab/>
      </w:r>
      <w:r>
        <w:rPr>
          <w:szCs w:val="24"/>
        </w:rPr>
        <w:tab/>
      </w:r>
      <w:r>
        <w:rPr>
          <w:szCs w:val="24"/>
        </w:rPr>
        <w:tab/>
      </w:r>
      <w:r>
        <w:rPr>
          <w:szCs w:val="24"/>
        </w:rPr>
        <w:tab/>
        <w:t>Linas Blažaitis</w:t>
      </w:r>
    </w:p>
    <w:p w14:paraId="2ADB4CA4" w14:textId="77777777" w:rsidR="00BF6434" w:rsidRDefault="00BF6434" w:rsidP="00BF6434">
      <w:pPr>
        <w:spacing w:line="280" w:lineRule="exact"/>
        <w:rPr>
          <w:szCs w:val="24"/>
        </w:rPr>
      </w:pPr>
    </w:p>
    <w:p w14:paraId="476D5CB3" w14:textId="77777777" w:rsidR="00BF6434" w:rsidRDefault="00BF6434" w:rsidP="00BF6434">
      <w:pPr>
        <w:spacing w:line="280" w:lineRule="exact"/>
        <w:rPr>
          <w:szCs w:val="24"/>
        </w:rPr>
      </w:pPr>
    </w:p>
    <w:p w14:paraId="6262AAED" w14:textId="77777777" w:rsidR="00BF6434" w:rsidRDefault="00BF6434" w:rsidP="00BF6434">
      <w:pPr>
        <w:spacing w:line="280" w:lineRule="exact"/>
        <w:rPr>
          <w:szCs w:val="24"/>
        </w:rPr>
      </w:pPr>
      <w:r>
        <w:rPr>
          <w:szCs w:val="24"/>
        </w:rPr>
        <w:t>Parengė:</w:t>
      </w:r>
    </w:p>
    <w:p w14:paraId="53D1A299" w14:textId="7D132440" w:rsidR="00BF6434" w:rsidRPr="004B1C49" w:rsidRDefault="00BF6434" w:rsidP="00BF6434">
      <w:pPr>
        <w:spacing w:line="280" w:lineRule="exact"/>
        <w:rPr>
          <w:b/>
          <w:i/>
          <w:szCs w:val="24"/>
        </w:rPr>
      </w:pPr>
      <w:r w:rsidRPr="004B1C49">
        <w:rPr>
          <w:szCs w:val="24"/>
        </w:rPr>
        <w:t>Viešųjų pirkimų specialistas</w:t>
      </w:r>
      <w:r>
        <w:rPr>
          <w:szCs w:val="24"/>
        </w:rPr>
        <w:t xml:space="preserve">                                       </w:t>
      </w:r>
      <w:r>
        <w:rPr>
          <w:szCs w:val="24"/>
        </w:rPr>
        <w:tab/>
      </w:r>
      <w:r>
        <w:rPr>
          <w:szCs w:val="24"/>
        </w:rPr>
        <w:tab/>
      </w:r>
      <w:r>
        <w:rPr>
          <w:szCs w:val="24"/>
        </w:rPr>
        <w:tab/>
      </w:r>
      <w:r w:rsidRPr="004B1C49">
        <w:rPr>
          <w:szCs w:val="24"/>
        </w:rPr>
        <w:t>Valdas Riklius</w:t>
      </w:r>
    </w:p>
    <w:p w14:paraId="55CA8749" w14:textId="1AB6045A" w:rsidR="00C54136" w:rsidRPr="004F59F3" w:rsidRDefault="00C54136" w:rsidP="00BF6434">
      <w:pPr>
        <w:jc w:val="both"/>
      </w:pPr>
    </w:p>
    <w:sectPr w:rsidR="00C54136" w:rsidRPr="004F59F3" w:rsidSect="00BF6434">
      <w:pgSz w:w="11906" w:h="16838"/>
      <w:pgMar w:top="567"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AEF95" w14:textId="77777777" w:rsidR="006C72DB" w:rsidRDefault="006C72DB" w:rsidP="00D93AA2">
      <w:pPr>
        <w:spacing w:after="0" w:line="240" w:lineRule="auto"/>
      </w:pPr>
      <w:r>
        <w:separator/>
      </w:r>
    </w:p>
  </w:endnote>
  <w:endnote w:type="continuationSeparator" w:id="0">
    <w:p w14:paraId="6AF366BE" w14:textId="77777777" w:rsidR="006C72DB" w:rsidRDefault="006C72DB" w:rsidP="00D93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A2A51" w14:textId="77777777" w:rsidR="006C72DB" w:rsidRDefault="006C72DB" w:rsidP="00D93AA2">
      <w:pPr>
        <w:spacing w:after="0" w:line="240" w:lineRule="auto"/>
      </w:pPr>
      <w:r>
        <w:separator/>
      </w:r>
    </w:p>
  </w:footnote>
  <w:footnote w:type="continuationSeparator" w:id="0">
    <w:p w14:paraId="661DC40A" w14:textId="77777777" w:rsidR="006C72DB" w:rsidRDefault="006C72DB" w:rsidP="00D93A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563CA"/>
    <w:multiLevelType w:val="hybridMultilevel"/>
    <w:tmpl w:val="A6AEEB6E"/>
    <w:lvl w:ilvl="0" w:tplc="8C1ED2DC">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1D3125"/>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6A3BA4"/>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6139FF"/>
    <w:multiLevelType w:val="hybridMultilevel"/>
    <w:tmpl w:val="24B0C5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4730F2"/>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5" w15:restartNumberingAfterBreak="0">
    <w:nsid w:val="17F84236"/>
    <w:multiLevelType w:val="hybridMultilevel"/>
    <w:tmpl w:val="2710DA86"/>
    <w:lvl w:ilvl="0" w:tplc="78F0F002">
      <w:start w:val="1"/>
      <w:numFmt w:val="decimal"/>
      <w:lvlText w:val="%1."/>
      <w:lvlJc w:val="left"/>
      <w:pPr>
        <w:ind w:left="1240" w:hanging="360"/>
      </w:pPr>
      <w:rPr>
        <w:rFonts w:hint="default"/>
      </w:rPr>
    </w:lvl>
    <w:lvl w:ilvl="1" w:tplc="04270019" w:tentative="1">
      <w:start w:val="1"/>
      <w:numFmt w:val="lowerLetter"/>
      <w:lvlText w:val="%2."/>
      <w:lvlJc w:val="left"/>
      <w:pPr>
        <w:ind w:left="1960" w:hanging="360"/>
      </w:pPr>
    </w:lvl>
    <w:lvl w:ilvl="2" w:tplc="0427001B" w:tentative="1">
      <w:start w:val="1"/>
      <w:numFmt w:val="lowerRoman"/>
      <w:lvlText w:val="%3."/>
      <w:lvlJc w:val="right"/>
      <w:pPr>
        <w:ind w:left="2680" w:hanging="180"/>
      </w:pPr>
    </w:lvl>
    <w:lvl w:ilvl="3" w:tplc="0427000F" w:tentative="1">
      <w:start w:val="1"/>
      <w:numFmt w:val="decimal"/>
      <w:lvlText w:val="%4."/>
      <w:lvlJc w:val="left"/>
      <w:pPr>
        <w:ind w:left="3400" w:hanging="360"/>
      </w:pPr>
    </w:lvl>
    <w:lvl w:ilvl="4" w:tplc="04270019" w:tentative="1">
      <w:start w:val="1"/>
      <w:numFmt w:val="lowerLetter"/>
      <w:lvlText w:val="%5."/>
      <w:lvlJc w:val="left"/>
      <w:pPr>
        <w:ind w:left="4120" w:hanging="360"/>
      </w:pPr>
    </w:lvl>
    <w:lvl w:ilvl="5" w:tplc="0427001B" w:tentative="1">
      <w:start w:val="1"/>
      <w:numFmt w:val="lowerRoman"/>
      <w:lvlText w:val="%6."/>
      <w:lvlJc w:val="right"/>
      <w:pPr>
        <w:ind w:left="4840" w:hanging="180"/>
      </w:pPr>
    </w:lvl>
    <w:lvl w:ilvl="6" w:tplc="0427000F" w:tentative="1">
      <w:start w:val="1"/>
      <w:numFmt w:val="decimal"/>
      <w:lvlText w:val="%7."/>
      <w:lvlJc w:val="left"/>
      <w:pPr>
        <w:ind w:left="5560" w:hanging="360"/>
      </w:pPr>
    </w:lvl>
    <w:lvl w:ilvl="7" w:tplc="04270019" w:tentative="1">
      <w:start w:val="1"/>
      <w:numFmt w:val="lowerLetter"/>
      <w:lvlText w:val="%8."/>
      <w:lvlJc w:val="left"/>
      <w:pPr>
        <w:ind w:left="6280" w:hanging="360"/>
      </w:pPr>
    </w:lvl>
    <w:lvl w:ilvl="8" w:tplc="0427001B" w:tentative="1">
      <w:start w:val="1"/>
      <w:numFmt w:val="lowerRoman"/>
      <w:lvlText w:val="%9."/>
      <w:lvlJc w:val="right"/>
      <w:pPr>
        <w:ind w:left="7000" w:hanging="180"/>
      </w:pPr>
    </w:lvl>
  </w:abstractNum>
  <w:abstractNum w:abstractNumId="6" w15:restartNumberingAfterBreak="0">
    <w:nsid w:val="1C7E4FB7"/>
    <w:multiLevelType w:val="multilevel"/>
    <w:tmpl w:val="D556FB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322F33"/>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251721"/>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9" w15:restartNumberingAfterBreak="0">
    <w:nsid w:val="21770F10"/>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AA1132"/>
    <w:multiLevelType w:val="hybridMultilevel"/>
    <w:tmpl w:val="7340BB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8B436E2"/>
    <w:multiLevelType w:val="multilevel"/>
    <w:tmpl w:val="95429D9E"/>
    <w:lvl w:ilvl="0">
      <w:numFmt w:val="bullet"/>
      <w:lvlText w:val="-"/>
      <w:lvlJc w:val="left"/>
      <w:pPr>
        <w:ind w:left="284" w:firstLine="567"/>
      </w:pPr>
      <w:rPr>
        <w:rFonts w:ascii="Times New Roman" w:hAnsi="Times New Roman" w:cs="Times New Roman"/>
        <w:b w:val="0"/>
      </w:rPr>
    </w:lvl>
    <w:lvl w:ilvl="1">
      <w:numFmt w:val="bullet"/>
      <w:lvlText w:val="o"/>
      <w:lvlJc w:val="left"/>
      <w:pPr>
        <w:ind w:left="874" w:firstLine="567"/>
      </w:pPr>
      <w:rPr>
        <w:rFonts w:ascii="Courier New" w:hAnsi="Courier New" w:cs="Courier New"/>
      </w:rPr>
    </w:lvl>
    <w:lvl w:ilvl="2">
      <w:numFmt w:val="bullet"/>
      <w:lvlText w:val=""/>
      <w:lvlJc w:val="left"/>
      <w:pPr>
        <w:ind w:left="1464" w:firstLine="567"/>
      </w:pPr>
      <w:rPr>
        <w:rFonts w:ascii="Wingdings" w:hAnsi="Wingdings"/>
      </w:rPr>
    </w:lvl>
    <w:lvl w:ilvl="3">
      <w:numFmt w:val="bullet"/>
      <w:lvlText w:val=""/>
      <w:lvlJc w:val="left"/>
      <w:pPr>
        <w:ind w:left="2054" w:firstLine="567"/>
      </w:pPr>
      <w:rPr>
        <w:rFonts w:ascii="Symbol" w:hAnsi="Symbol"/>
      </w:rPr>
    </w:lvl>
    <w:lvl w:ilvl="4">
      <w:numFmt w:val="bullet"/>
      <w:lvlText w:val="o"/>
      <w:lvlJc w:val="left"/>
      <w:pPr>
        <w:ind w:left="2644" w:firstLine="567"/>
      </w:pPr>
      <w:rPr>
        <w:rFonts w:ascii="Courier New" w:hAnsi="Courier New" w:cs="Courier New"/>
      </w:rPr>
    </w:lvl>
    <w:lvl w:ilvl="5">
      <w:numFmt w:val="bullet"/>
      <w:lvlText w:val=""/>
      <w:lvlJc w:val="left"/>
      <w:pPr>
        <w:ind w:left="3234" w:firstLine="567"/>
      </w:pPr>
      <w:rPr>
        <w:rFonts w:ascii="Wingdings" w:hAnsi="Wingdings"/>
      </w:rPr>
    </w:lvl>
    <w:lvl w:ilvl="6">
      <w:numFmt w:val="bullet"/>
      <w:lvlText w:val=""/>
      <w:lvlJc w:val="left"/>
      <w:pPr>
        <w:ind w:left="3824" w:firstLine="567"/>
      </w:pPr>
      <w:rPr>
        <w:rFonts w:ascii="Symbol" w:hAnsi="Symbol"/>
      </w:rPr>
    </w:lvl>
    <w:lvl w:ilvl="7">
      <w:numFmt w:val="bullet"/>
      <w:lvlText w:val="o"/>
      <w:lvlJc w:val="left"/>
      <w:pPr>
        <w:ind w:left="4414" w:firstLine="567"/>
      </w:pPr>
      <w:rPr>
        <w:rFonts w:ascii="Courier New" w:hAnsi="Courier New" w:cs="Courier New"/>
      </w:rPr>
    </w:lvl>
    <w:lvl w:ilvl="8">
      <w:numFmt w:val="bullet"/>
      <w:lvlText w:val=""/>
      <w:lvlJc w:val="left"/>
      <w:pPr>
        <w:ind w:left="5004" w:firstLine="567"/>
      </w:pPr>
      <w:rPr>
        <w:rFonts w:ascii="Wingdings" w:hAnsi="Wingdings"/>
      </w:rPr>
    </w:lvl>
  </w:abstractNum>
  <w:abstractNum w:abstractNumId="12" w15:restartNumberingAfterBreak="0">
    <w:nsid w:val="2D652595"/>
    <w:multiLevelType w:val="multilevel"/>
    <w:tmpl w:val="CC52DC7C"/>
    <w:lvl w:ilvl="0">
      <w:start w:val="17"/>
      <w:numFmt w:val="decimal"/>
      <w:lvlText w:val="%1."/>
      <w:lvlJc w:val="left"/>
      <w:pPr>
        <w:ind w:left="480" w:hanging="480"/>
      </w:pPr>
      <w:rPr>
        <w:rFonts w:hint="default"/>
      </w:rPr>
    </w:lvl>
    <w:lvl w:ilvl="1">
      <w:start w:val="1"/>
      <w:numFmt w:val="decimal"/>
      <w:lvlText w:val="%1.%2."/>
      <w:lvlJc w:val="left"/>
      <w:pPr>
        <w:ind w:left="1615" w:hanging="480"/>
      </w:pPr>
      <w:rPr>
        <w:rFonts w:hint="default"/>
        <w:b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9235FD"/>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14" w15:restartNumberingAfterBreak="0">
    <w:nsid w:val="38AA2355"/>
    <w:multiLevelType w:val="hybridMultilevel"/>
    <w:tmpl w:val="66C03F9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40B82689"/>
    <w:multiLevelType w:val="multilevel"/>
    <w:tmpl w:val="E2B84388"/>
    <w:lvl w:ilvl="0">
      <w:start w:val="9"/>
      <w:numFmt w:val="decimal"/>
      <w:lvlText w:val="%1."/>
      <w:lvlJc w:val="left"/>
      <w:pPr>
        <w:ind w:left="360" w:hanging="360"/>
      </w:pPr>
      <w:rPr>
        <w:sz w:val="24"/>
      </w:rPr>
    </w:lvl>
    <w:lvl w:ilvl="1">
      <w:start w:val="1"/>
      <w:numFmt w:val="decimal"/>
      <w:lvlText w:val="%1.%2."/>
      <w:lvlJc w:val="left"/>
      <w:pPr>
        <w:ind w:left="1080" w:hanging="720"/>
      </w:pPr>
      <w:rPr>
        <w:b w:val="0"/>
        <w:bCs/>
        <w:sz w:val="24"/>
      </w:rPr>
    </w:lvl>
    <w:lvl w:ilvl="2">
      <w:start w:val="1"/>
      <w:numFmt w:val="decimal"/>
      <w:lvlText w:val="%1.%2.%3."/>
      <w:lvlJc w:val="left"/>
      <w:pPr>
        <w:ind w:left="1440" w:hanging="720"/>
      </w:pPr>
      <w:rPr>
        <w:sz w:val="24"/>
      </w:rPr>
    </w:lvl>
    <w:lvl w:ilvl="3">
      <w:start w:val="1"/>
      <w:numFmt w:val="decimal"/>
      <w:lvlText w:val="%1.%2.%3.%4."/>
      <w:lvlJc w:val="left"/>
      <w:pPr>
        <w:ind w:left="2160" w:hanging="1080"/>
      </w:pPr>
      <w:rPr>
        <w:sz w:val="24"/>
      </w:rPr>
    </w:lvl>
    <w:lvl w:ilvl="4">
      <w:start w:val="1"/>
      <w:numFmt w:val="decimal"/>
      <w:lvlText w:val="%1.%2.%3.%4.%5."/>
      <w:lvlJc w:val="left"/>
      <w:pPr>
        <w:ind w:left="2520" w:hanging="1080"/>
      </w:pPr>
      <w:rPr>
        <w:sz w:val="24"/>
      </w:rPr>
    </w:lvl>
    <w:lvl w:ilvl="5">
      <w:start w:val="1"/>
      <w:numFmt w:val="decimal"/>
      <w:lvlText w:val="%1.%2.%3.%4.%5.%6."/>
      <w:lvlJc w:val="left"/>
      <w:pPr>
        <w:ind w:left="3240" w:hanging="1440"/>
      </w:pPr>
      <w:rPr>
        <w:sz w:val="24"/>
      </w:rPr>
    </w:lvl>
    <w:lvl w:ilvl="6">
      <w:start w:val="1"/>
      <w:numFmt w:val="decimal"/>
      <w:lvlText w:val="%1.%2.%3.%4.%5.%6.%7."/>
      <w:lvlJc w:val="left"/>
      <w:pPr>
        <w:ind w:left="3960" w:hanging="1800"/>
      </w:pPr>
      <w:rPr>
        <w:sz w:val="24"/>
      </w:rPr>
    </w:lvl>
    <w:lvl w:ilvl="7">
      <w:start w:val="1"/>
      <w:numFmt w:val="decimal"/>
      <w:lvlText w:val="%1.%2.%3.%4.%5.%6.%7.%8."/>
      <w:lvlJc w:val="left"/>
      <w:pPr>
        <w:ind w:left="4320" w:hanging="1800"/>
      </w:pPr>
      <w:rPr>
        <w:sz w:val="24"/>
      </w:rPr>
    </w:lvl>
    <w:lvl w:ilvl="8">
      <w:start w:val="1"/>
      <w:numFmt w:val="decimal"/>
      <w:lvlText w:val="%1.%2.%3.%4.%5.%6.%7.%8.%9."/>
      <w:lvlJc w:val="left"/>
      <w:pPr>
        <w:ind w:left="5040" w:hanging="2160"/>
      </w:pPr>
      <w:rPr>
        <w:sz w:val="24"/>
      </w:rPr>
    </w:lvl>
  </w:abstractNum>
  <w:abstractNum w:abstractNumId="16" w15:restartNumberingAfterBreak="0">
    <w:nsid w:val="488E37CA"/>
    <w:multiLevelType w:val="multilevel"/>
    <w:tmpl w:val="30A8FC08"/>
    <w:lvl w:ilvl="0">
      <w:start w:val="1"/>
      <w:numFmt w:val="decimal"/>
      <w:lvlText w:val="%1"/>
      <w:lvlJc w:val="left"/>
      <w:pPr>
        <w:ind w:left="1069" w:hanging="360"/>
      </w:pPr>
      <w:rPr>
        <w:rFonts w:hint="default"/>
        <w:b/>
      </w:rPr>
    </w:lvl>
    <w:lvl w:ilvl="1">
      <w:start w:val="1"/>
      <w:numFmt w:val="decimal"/>
      <w:lvlText w:val="%2."/>
      <w:lvlJc w:val="left"/>
      <w:pPr>
        <w:ind w:left="720" w:hanging="360"/>
      </w:p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4D5E63EC"/>
    <w:multiLevelType w:val="hybridMultilevel"/>
    <w:tmpl w:val="C3F88C5C"/>
    <w:lvl w:ilvl="0" w:tplc="4E5EEB76">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2026DFA"/>
    <w:multiLevelType w:val="multilevel"/>
    <w:tmpl w:val="DD08FF2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2710320"/>
    <w:multiLevelType w:val="hybridMultilevel"/>
    <w:tmpl w:val="8AB01B10"/>
    <w:lvl w:ilvl="0" w:tplc="2BBADCE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827FCB"/>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21" w15:restartNumberingAfterBreak="0">
    <w:nsid w:val="53646382"/>
    <w:multiLevelType w:val="hybridMultilevel"/>
    <w:tmpl w:val="AB101A0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223C77"/>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23" w15:restartNumberingAfterBreak="0">
    <w:nsid w:val="5AD55873"/>
    <w:multiLevelType w:val="hybridMultilevel"/>
    <w:tmpl w:val="22882BD2"/>
    <w:lvl w:ilvl="0" w:tplc="620608AA">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DA553DD"/>
    <w:multiLevelType w:val="hybridMultilevel"/>
    <w:tmpl w:val="8286F306"/>
    <w:lvl w:ilvl="0" w:tplc="EBEC7A8C">
      <w:start w:val="1"/>
      <w:numFmt w:val="decimal"/>
      <w:lvlText w:val="%1."/>
      <w:lvlJc w:val="left"/>
      <w:pPr>
        <w:ind w:left="720" w:hanging="360"/>
      </w:pPr>
      <w:rPr>
        <w:rFonts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3021B8"/>
    <w:multiLevelType w:val="hybridMultilevel"/>
    <w:tmpl w:val="78BC3F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DD57B8"/>
    <w:multiLevelType w:val="multilevel"/>
    <w:tmpl w:val="E9BEB5E4"/>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679748B6"/>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28" w15:restartNumberingAfterBreak="0">
    <w:nsid w:val="72352532"/>
    <w:multiLevelType w:val="multilevel"/>
    <w:tmpl w:val="32068774"/>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A1004D5"/>
    <w:multiLevelType w:val="hybridMultilevel"/>
    <w:tmpl w:val="FB32595E"/>
    <w:lvl w:ilvl="0" w:tplc="A7F01E62">
      <w:start w:val="1"/>
      <w:numFmt w:val="decimal"/>
      <w:lvlText w:val="%1."/>
      <w:lvlJc w:val="left"/>
      <w:pPr>
        <w:ind w:left="1240" w:hanging="360"/>
      </w:pPr>
      <w:rPr>
        <w:rFonts w:hint="default"/>
      </w:rPr>
    </w:lvl>
    <w:lvl w:ilvl="1" w:tplc="04270019" w:tentative="1">
      <w:start w:val="1"/>
      <w:numFmt w:val="lowerLetter"/>
      <w:lvlText w:val="%2."/>
      <w:lvlJc w:val="left"/>
      <w:pPr>
        <w:ind w:left="1960" w:hanging="360"/>
      </w:pPr>
    </w:lvl>
    <w:lvl w:ilvl="2" w:tplc="0427001B" w:tentative="1">
      <w:start w:val="1"/>
      <w:numFmt w:val="lowerRoman"/>
      <w:lvlText w:val="%3."/>
      <w:lvlJc w:val="right"/>
      <w:pPr>
        <w:ind w:left="2680" w:hanging="180"/>
      </w:pPr>
    </w:lvl>
    <w:lvl w:ilvl="3" w:tplc="0427000F" w:tentative="1">
      <w:start w:val="1"/>
      <w:numFmt w:val="decimal"/>
      <w:lvlText w:val="%4."/>
      <w:lvlJc w:val="left"/>
      <w:pPr>
        <w:ind w:left="3400" w:hanging="360"/>
      </w:pPr>
    </w:lvl>
    <w:lvl w:ilvl="4" w:tplc="04270019" w:tentative="1">
      <w:start w:val="1"/>
      <w:numFmt w:val="lowerLetter"/>
      <w:lvlText w:val="%5."/>
      <w:lvlJc w:val="left"/>
      <w:pPr>
        <w:ind w:left="4120" w:hanging="360"/>
      </w:pPr>
    </w:lvl>
    <w:lvl w:ilvl="5" w:tplc="0427001B" w:tentative="1">
      <w:start w:val="1"/>
      <w:numFmt w:val="lowerRoman"/>
      <w:lvlText w:val="%6."/>
      <w:lvlJc w:val="right"/>
      <w:pPr>
        <w:ind w:left="4840" w:hanging="180"/>
      </w:pPr>
    </w:lvl>
    <w:lvl w:ilvl="6" w:tplc="0427000F" w:tentative="1">
      <w:start w:val="1"/>
      <w:numFmt w:val="decimal"/>
      <w:lvlText w:val="%7."/>
      <w:lvlJc w:val="left"/>
      <w:pPr>
        <w:ind w:left="5560" w:hanging="360"/>
      </w:pPr>
    </w:lvl>
    <w:lvl w:ilvl="7" w:tplc="04270019" w:tentative="1">
      <w:start w:val="1"/>
      <w:numFmt w:val="lowerLetter"/>
      <w:lvlText w:val="%8."/>
      <w:lvlJc w:val="left"/>
      <w:pPr>
        <w:ind w:left="6280" w:hanging="360"/>
      </w:pPr>
    </w:lvl>
    <w:lvl w:ilvl="8" w:tplc="0427001B" w:tentative="1">
      <w:start w:val="1"/>
      <w:numFmt w:val="lowerRoman"/>
      <w:lvlText w:val="%9."/>
      <w:lvlJc w:val="right"/>
      <w:pPr>
        <w:ind w:left="7000" w:hanging="180"/>
      </w:pPr>
    </w:lvl>
  </w:abstractNum>
  <w:abstractNum w:abstractNumId="30" w15:restartNumberingAfterBreak="0">
    <w:nsid w:val="7ABF426C"/>
    <w:multiLevelType w:val="multilevel"/>
    <w:tmpl w:val="6C766BDE"/>
    <w:lvl w:ilvl="0">
      <w:start w:val="6"/>
      <w:numFmt w:val="decimal"/>
      <w:lvlText w:val="%1."/>
      <w:lvlJc w:val="left"/>
      <w:pPr>
        <w:ind w:left="360" w:hanging="360"/>
      </w:pPr>
      <w:rPr>
        <w:rFonts w:hint="default"/>
        <w:b w:val="0"/>
        <w:bCs/>
        <w:sz w:val="24"/>
      </w:rPr>
    </w:lvl>
    <w:lvl w:ilvl="1">
      <w:start w:val="1"/>
      <w:numFmt w:val="decimal"/>
      <w:lvlText w:val="%1.%2."/>
      <w:lvlJc w:val="left"/>
      <w:pPr>
        <w:ind w:left="1080" w:hanging="720"/>
      </w:pPr>
      <w:rPr>
        <w:rFonts w:hint="default"/>
        <w:b w:val="0"/>
        <w:bCs/>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31" w15:restartNumberingAfterBreak="0">
    <w:nsid w:val="7AEE5623"/>
    <w:multiLevelType w:val="multilevel"/>
    <w:tmpl w:val="7F1486B6"/>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E805B26"/>
    <w:multiLevelType w:val="multilevel"/>
    <w:tmpl w:val="2B5CF0EC"/>
    <w:lvl w:ilvl="0">
      <w:start w:val="19"/>
      <w:numFmt w:val="decimal"/>
      <w:lvlText w:val="%1."/>
      <w:lvlJc w:val="left"/>
      <w:pPr>
        <w:ind w:left="480" w:hanging="480"/>
      </w:pPr>
      <w:rPr>
        <w:rFonts w:hint="default"/>
      </w:rPr>
    </w:lvl>
    <w:lvl w:ilvl="1">
      <w:start w:val="1"/>
      <w:numFmt w:val="decimal"/>
      <w:lvlText w:val="%1.%2."/>
      <w:lvlJc w:val="left"/>
      <w:pPr>
        <w:ind w:left="2051" w:hanging="48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3" w15:restartNumberingAfterBreak="0">
    <w:nsid w:val="7F9E305D"/>
    <w:multiLevelType w:val="hybridMultilevel"/>
    <w:tmpl w:val="6714E9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3535769">
    <w:abstractNumId w:val="3"/>
  </w:num>
  <w:num w:numId="2" w16cid:durableId="781648469">
    <w:abstractNumId w:val="7"/>
  </w:num>
  <w:num w:numId="3" w16cid:durableId="715592031">
    <w:abstractNumId w:val="2"/>
  </w:num>
  <w:num w:numId="4" w16cid:durableId="629672625">
    <w:abstractNumId w:val="17"/>
  </w:num>
  <w:num w:numId="5" w16cid:durableId="1385518123">
    <w:abstractNumId w:val="9"/>
  </w:num>
  <w:num w:numId="6" w16cid:durableId="918636196">
    <w:abstractNumId w:val="1"/>
  </w:num>
  <w:num w:numId="7" w16cid:durableId="1367292311">
    <w:abstractNumId w:val="33"/>
  </w:num>
  <w:num w:numId="8" w16cid:durableId="312758629">
    <w:abstractNumId w:val="21"/>
  </w:num>
  <w:num w:numId="9" w16cid:durableId="1555585611">
    <w:abstractNumId w:val="28"/>
  </w:num>
  <w:num w:numId="10" w16cid:durableId="1190412301">
    <w:abstractNumId w:val="18"/>
  </w:num>
  <w:num w:numId="11" w16cid:durableId="1711370476">
    <w:abstractNumId w:val="26"/>
  </w:num>
  <w:num w:numId="12" w16cid:durableId="1653630993">
    <w:abstractNumId w:val="0"/>
  </w:num>
  <w:num w:numId="13" w16cid:durableId="706412911">
    <w:abstractNumId w:val="32"/>
  </w:num>
  <w:num w:numId="14" w16cid:durableId="574319136">
    <w:abstractNumId w:val="19"/>
  </w:num>
  <w:num w:numId="15" w16cid:durableId="688331859">
    <w:abstractNumId w:val="29"/>
  </w:num>
  <w:num w:numId="16" w16cid:durableId="1116371117">
    <w:abstractNumId w:val="16"/>
  </w:num>
  <w:num w:numId="17" w16cid:durableId="1415320212">
    <w:abstractNumId w:val="14"/>
  </w:num>
  <w:num w:numId="18" w16cid:durableId="1615743039">
    <w:abstractNumId w:val="31"/>
  </w:num>
  <w:num w:numId="19" w16cid:durableId="17256434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9825189">
    <w:abstractNumId w:val="12"/>
  </w:num>
  <w:num w:numId="21" w16cid:durableId="1623152713">
    <w:abstractNumId w:val="24"/>
  </w:num>
  <w:num w:numId="22" w16cid:durableId="11236963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0034441">
    <w:abstractNumId w:val="25"/>
  </w:num>
  <w:num w:numId="24" w16cid:durableId="2037073662">
    <w:abstractNumId w:val="22"/>
  </w:num>
  <w:num w:numId="25" w16cid:durableId="1286471806">
    <w:abstractNumId w:val="23"/>
  </w:num>
  <w:num w:numId="26" w16cid:durableId="276565483">
    <w:abstractNumId w:val="5"/>
  </w:num>
  <w:num w:numId="27" w16cid:durableId="710692734">
    <w:abstractNumId w:val="11"/>
  </w:num>
  <w:num w:numId="28" w16cid:durableId="1250846709">
    <w:abstractNumId w:val="27"/>
  </w:num>
  <w:num w:numId="29" w16cid:durableId="1732459542">
    <w:abstractNumId w:val="20"/>
  </w:num>
  <w:num w:numId="30" w16cid:durableId="1672023646">
    <w:abstractNumId w:val="30"/>
  </w:num>
  <w:num w:numId="31" w16cid:durableId="1699040669">
    <w:abstractNumId w:val="13"/>
  </w:num>
  <w:num w:numId="32" w16cid:durableId="1412580884">
    <w:abstractNumId w:val="4"/>
  </w:num>
  <w:num w:numId="33" w16cid:durableId="765542783">
    <w:abstractNumId w:val="8"/>
  </w:num>
  <w:num w:numId="34" w16cid:durableId="164504143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76834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0760769">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DF"/>
    <w:rsid w:val="00014368"/>
    <w:rsid w:val="00016676"/>
    <w:rsid w:val="00027605"/>
    <w:rsid w:val="00035B12"/>
    <w:rsid w:val="00054789"/>
    <w:rsid w:val="00081D2F"/>
    <w:rsid w:val="00086152"/>
    <w:rsid w:val="000A4620"/>
    <w:rsid w:val="000A7179"/>
    <w:rsid w:val="000B5139"/>
    <w:rsid w:val="000E6068"/>
    <w:rsid w:val="001030B3"/>
    <w:rsid w:val="0011151B"/>
    <w:rsid w:val="00155F0E"/>
    <w:rsid w:val="00157FA5"/>
    <w:rsid w:val="00160FFA"/>
    <w:rsid w:val="001835CB"/>
    <w:rsid w:val="001A0C13"/>
    <w:rsid w:val="001A34FA"/>
    <w:rsid w:val="001B0AB5"/>
    <w:rsid w:val="001B56AC"/>
    <w:rsid w:val="001B6494"/>
    <w:rsid w:val="001C086D"/>
    <w:rsid w:val="001D305D"/>
    <w:rsid w:val="002060D8"/>
    <w:rsid w:val="0021021A"/>
    <w:rsid w:val="0023206D"/>
    <w:rsid w:val="002531FE"/>
    <w:rsid w:val="002962CC"/>
    <w:rsid w:val="002A5C89"/>
    <w:rsid w:val="002B2EB4"/>
    <w:rsid w:val="002B4BD8"/>
    <w:rsid w:val="002E0A86"/>
    <w:rsid w:val="002F55C5"/>
    <w:rsid w:val="00312C12"/>
    <w:rsid w:val="00315D3A"/>
    <w:rsid w:val="003639E6"/>
    <w:rsid w:val="00367998"/>
    <w:rsid w:val="00375C22"/>
    <w:rsid w:val="00394D71"/>
    <w:rsid w:val="004068A6"/>
    <w:rsid w:val="004207F3"/>
    <w:rsid w:val="00430D21"/>
    <w:rsid w:val="004315D8"/>
    <w:rsid w:val="004439A5"/>
    <w:rsid w:val="00455E32"/>
    <w:rsid w:val="00464069"/>
    <w:rsid w:val="00465CF6"/>
    <w:rsid w:val="00497FC7"/>
    <w:rsid w:val="004A00CB"/>
    <w:rsid w:val="004A1B2F"/>
    <w:rsid w:val="004A56D2"/>
    <w:rsid w:val="004B1C9D"/>
    <w:rsid w:val="004F59F3"/>
    <w:rsid w:val="00507233"/>
    <w:rsid w:val="00520759"/>
    <w:rsid w:val="00541D9C"/>
    <w:rsid w:val="00572FAC"/>
    <w:rsid w:val="0057335F"/>
    <w:rsid w:val="00576A82"/>
    <w:rsid w:val="00591F90"/>
    <w:rsid w:val="005A126A"/>
    <w:rsid w:val="005A140C"/>
    <w:rsid w:val="005B4FF7"/>
    <w:rsid w:val="005C3163"/>
    <w:rsid w:val="005D1E8C"/>
    <w:rsid w:val="005D3D4A"/>
    <w:rsid w:val="005E2C35"/>
    <w:rsid w:val="005E5CC3"/>
    <w:rsid w:val="005F20E7"/>
    <w:rsid w:val="00622AC6"/>
    <w:rsid w:val="00643AE0"/>
    <w:rsid w:val="00656357"/>
    <w:rsid w:val="006624E6"/>
    <w:rsid w:val="006774E6"/>
    <w:rsid w:val="00687014"/>
    <w:rsid w:val="0069135F"/>
    <w:rsid w:val="00695334"/>
    <w:rsid w:val="006B0861"/>
    <w:rsid w:val="006C03BD"/>
    <w:rsid w:val="006C72DB"/>
    <w:rsid w:val="00706E30"/>
    <w:rsid w:val="00715F4A"/>
    <w:rsid w:val="00722874"/>
    <w:rsid w:val="00754F15"/>
    <w:rsid w:val="007778DF"/>
    <w:rsid w:val="00783740"/>
    <w:rsid w:val="007840F1"/>
    <w:rsid w:val="00797C01"/>
    <w:rsid w:val="007B3FB1"/>
    <w:rsid w:val="0081194D"/>
    <w:rsid w:val="00825B64"/>
    <w:rsid w:val="00842F1D"/>
    <w:rsid w:val="00882C90"/>
    <w:rsid w:val="008854CB"/>
    <w:rsid w:val="00893DD0"/>
    <w:rsid w:val="008A5EBC"/>
    <w:rsid w:val="008B10A4"/>
    <w:rsid w:val="008B1E1B"/>
    <w:rsid w:val="008C17C0"/>
    <w:rsid w:val="008D3DEB"/>
    <w:rsid w:val="008D580E"/>
    <w:rsid w:val="008E3006"/>
    <w:rsid w:val="009031E7"/>
    <w:rsid w:val="0092533A"/>
    <w:rsid w:val="00960B0D"/>
    <w:rsid w:val="009757BC"/>
    <w:rsid w:val="00980A82"/>
    <w:rsid w:val="00982949"/>
    <w:rsid w:val="00997C11"/>
    <w:rsid w:val="009A1757"/>
    <w:rsid w:val="009A70F8"/>
    <w:rsid w:val="00A13651"/>
    <w:rsid w:val="00A27CD3"/>
    <w:rsid w:val="00A312B2"/>
    <w:rsid w:val="00A71834"/>
    <w:rsid w:val="00AF5418"/>
    <w:rsid w:val="00B07A4C"/>
    <w:rsid w:val="00B115E6"/>
    <w:rsid w:val="00B172B5"/>
    <w:rsid w:val="00B24C39"/>
    <w:rsid w:val="00B32C82"/>
    <w:rsid w:val="00B553C9"/>
    <w:rsid w:val="00B91CB2"/>
    <w:rsid w:val="00B944F5"/>
    <w:rsid w:val="00BB6CC6"/>
    <w:rsid w:val="00BC4C09"/>
    <w:rsid w:val="00BD6221"/>
    <w:rsid w:val="00BE5076"/>
    <w:rsid w:val="00BE7223"/>
    <w:rsid w:val="00BF6434"/>
    <w:rsid w:val="00C43388"/>
    <w:rsid w:val="00C45709"/>
    <w:rsid w:val="00C54136"/>
    <w:rsid w:val="00C578D9"/>
    <w:rsid w:val="00C74192"/>
    <w:rsid w:val="00C77519"/>
    <w:rsid w:val="00C85D24"/>
    <w:rsid w:val="00CB048D"/>
    <w:rsid w:val="00CB202E"/>
    <w:rsid w:val="00CB32FD"/>
    <w:rsid w:val="00CC5474"/>
    <w:rsid w:val="00CD7425"/>
    <w:rsid w:val="00CE1469"/>
    <w:rsid w:val="00D024DF"/>
    <w:rsid w:val="00D03E9A"/>
    <w:rsid w:val="00D27946"/>
    <w:rsid w:val="00D93AA2"/>
    <w:rsid w:val="00DD06E3"/>
    <w:rsid w:val="00DE1388"/>
    <w:rsid w:val="00DF2702"/>
    <w:rsid w:val="00E02F84"/>
    <w:rsid w:val="00E54442"/>
    <w:rsid w:val="00E76D20"/>
    <w:rsid w:val="00E82482"/>
    <w:rsid w:val="00EB645E"/>
    <w:rsid w:val="00F14E93"/>
    <w:rsid w:val="00F308F2"/>
    <w:rsid w:val="00F31D9B"/>
    <w:rsid w:val="00F4431F"/>
    <w:rsid w:val="00F50D8D"/>
    <w:rsid w:val="00F51BC8"/>
    <w:rsid w:val="00F5427E"/>
    <w:rsid w:val="00F54C18"/>
    <w:rsid w:val="00F67767"/>
    <w:rsid w:val="00F703C7"/>
    <w:rsid w:val="00F76F4C"/>
    <w:rsid w:val="00FA2870"/>
    <w:rsid w:val="00FA5558"/>
    <w:rsid w:val="00FB1EBC"/>
    <w:rsid w:val="00FC2C24"/>
    <w:rsid w:val="00FF0040"/>
    <w:rsid w:val="00FF3010"/>
    <w:rsid w:val="00FF7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2FC2E"/>
  <w15:chartTrackingRefBased/>
  <w15:docId w15:val="{61E97D42-B142-4F19-8BCC-2F592C66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eastAsia="en-US"/>
    </w:rPr>
  </w:style>
  <w:style w:type="paragraph" w:styleId="Antrat1">
    <w:name w:val="heading 1"/>
    <w:basedOn w:val="prastasis"/>
    <w:next w:val="prastasis"/>
    <w:link w:val="Antrat1Diagrama"/>
    <w:uiPriority w:val="9"/>
    <w:qFormat/>
    <w:rsid w:val="00997C11"/>
    <w:pPr>
      <w:keepNext/>
      <w:spacing w:before="240" w:after="60"/>
      <w:outlineLvl w:val="0"/>
    </w:pPr>
    <w:rPr>
      <w:rFonts w:ascii="Calibri Light" w:eastAsia="Times New Roman" w:hAnsi="Calibri Light"/>
      <w:b/>
      <w:bCs/>
      <w:kern w:val="32"/>
      <w:sz w:val="32"/>
      <w:szCs w:val="32"/>
    </w:rPr>
  </w:style>
  <w:style w:type="paragraph" w:styleId="Antrat4">
    <w:name w:val="heading 4"/>
    <w:basedOn w:val="prastasis"/>
    <w:next w:val="prastasis"/>
    <w:link w:val="Antrat4Diagrama"/>
    <w:qFormat/>
    <w:rsid w:val="00FF0040"/>
    <w:pPr>
      <w:keepNext/>
      <w:spacing w:after="0" w:line="240" w:lineRule="auto"/>
      <w:jc w:val="center"/>
      <w:outlineLvl w:val="3"/>
    </w:pPr>
    <w:rPr>
      <w:rFonts w:eastAsia="Times New Roman"/>
      <w:sz w:val="28"/>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1021A"/>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21021A"/>
    <w:rPr>
      <w:rFonts w:ascii="Tahoma" w:hAnsi="Tahoma" w:cs="Tahoma"/>
      <w:sz w:val="16"/>
      <w:szCs w:val="16"/>
      <w:lang w:eastAsia="en-US"/>
    </w:rPr>
  </w:style>
  <w:style w:type="paragraph" w:customStyle="1" w:styleId="Betarp1">
    <w:name w:val="Be tarpų1"/>
    <w:qFormat/>
    <w:rsid w:val="00B07A4C"/>
    <w:rPr>
      <w:rFonts w:ascii="Calibri" w:hAnsi="Calibri"/>
      <w:noProof/>
      <w:sz w:val="22"/>
      <w:szCs w:val="22"/>
      <w:lang w:eastAsia="en-US"/>
    </w:rPr>
  </w:style>
  <w:style w:type="paragraph" w:styleId="Sraopastraipa">
    <w:name w:val="List Paragraph"/>
    <w:basedOn w:val="prastasis"/>
    <w:qFormat/>
    <w:rsid w:val="00BD6221"/>
    <w:pPr>
      <w:ind w:left="720"/>
      <w:contextualSpacing/>
    </w:pPr>
  </w:style>
  <w:style w:type="character" w:customStyle="1" w:styleId="Pagrindinistekstas42">
    <w:name w:val="Pagrindinis tekstas (42)_"/>
    <w:link w:val="Pagrindinistekstas420"/>
    <w:rsid w:val="00CB202E"/>
    <w:rPr>
      <w:rFonts w:ascii="Arial" w:eastAsia="Arial" w:hAnsi="Arial"/>
      <w:sz w:val="22"/>
      <w:szCs w:val="22"/>
      <w:shd w:val="clear" w:color="auto" w:fill="FFFFFF"/>
    </w:rPr>
  </w:style>
  <w:style w:type="character" w:customStyle="1" w:styleId="Pagrindinistekstas42Pusjuodis">
    <w:name w:val="Pagrindinis tekstas (42) + Pusjuodis"/>
    <w:rsid w:val="00CB202E"/>
    <w:rPr>
      <w:rFonts w:ascii="Arial" w:eastAsia="Arial" w:hAnsi="Arial" w:cs="Arial"/>
      <w:b/>
      <w:bCs/>
      <w:i w:val="0"/>
      <w:iCs w:val="0"/>
      <w:smallCaps w:val="0"/>
      <w:strike w:val="0"/>
      <w:spacing w:val="0"/>
      <w:sz w:val="22"/>
      <w:szCs w:val="22"/>
    </w:rPr>
  </w:style>
  <w:style w:type="paragraph" w:customStyle="1" w:styleId="Pagrindinistekstas420">
    <w:name w:val="Pagrindinis tekstas (42)"/>
    <w:basedOn w:val="prastasis"/>
    <w:link w:val="Pagrindinistekstas42"/>
    <w:rsid w:val="00CB202E"/>
    <w:pPr>
      <w:shd w:val="clear" w:color="auto" w:fill="FFFFFF"/>
      <w:spacing w:after="0" w:line="0" w:lineRule="atLeast"/>
      <w:ind w:hanging="400"/>
    </w:pPr>
    <w:rPr>
      <w:rFonts w:ascii="Arial" w:eastAsia="Arial" w:hAnsi="Arial"/>
      <w:sz w:val="22"/>
      <w:lang w:eastAsia="lt-LT"/>
    </w:rPr>
  </w:style>
  <w:style w:type="character" w:customStyle="1" w:styleId="Temosantrat24">
    <w:name w:val="Temos antraštė #2 (4)_"/>
    <w:link w:val="Temosantrat240"/>
    <w:rsid w:val="00AF5418"/>
    <w:rPr>
      <w:rFonts w:ascii="Arial" w:eastAsia="Arial" w:hAnsi="Arial"/>
      <w:sz w:val="22"/>
      <w:szCs w:val="22"/>
      <w:shd w:val="clear" w:color="auto" w:fill="FFFFFF"/>
    </w:rPr>
  </w:style>
  <w:style w:type="paragraph" w:customStyle="1" w:styleId="Temosantrat240">
    <w:name w:val="Temos antraštė #2 (4)"/>
    <w:basedOn w:val="prastasis"/>
    <w:link w:val="Temosantrat24"/>
    <w:rsid w:val="00AF5418"/>
    <w:pPr>
      <w:shd w:val="clear" w:color="auto" w:fill="FFFFFF"/>
      <w:spacing w:before="360" w:after="0" w:line="410" w:lineRule="exact"/>
      <w:jc w:val="both"/>
      <w:outlineLvl w:val="1"/>
    </w:pPr>
    <w:rPr>
      <w:rFonts w:ascii="Arial" w:eastAsia="Arial" w:hAnsi="Arial"/>
      <w:sz w:val="22"/>
      <w:lang w:eastAsia="lt-LT"/>
    </w:rPr>
  </w:style>
  <w:style w:type="character" w:customStyle="1" w:styleId="Antrat4Diagrama">
    <w:name w:val="Antraštė 4 Diagrama"/>
    <w:link w:val="Antrat4"/>
    <w:rsid w:val="00FF0040"/>
    <w:rPr>
      <w:rFonts w:eastAsia="Times New Roman"/>
      <w:sz w:val="28"/>
    </w:rPr>
  </w:style>
  <w:style w:type="paragraph" w:styleId="Antrats">
    <w:name w:val="header"/>
    <w:basedOn w:val="prastasis"/>
    <w:link w:val="AntratsDiagrama"/>
    <w:uiPriority w:val="99"/>
    <w:unhideWhenUsed/>
    <w:rsid w:val="00D93AA2"/>
    <w:pPr>
      <w:tabs>
        <w:tab w:val="center" w:pos="4819"/>
        <w:tab w:val="right" w:pos="9638"/>
      </w:tabs>
    </w:pPr>
  </w:style>
  <w:style w:type="character" w:customStyle="1" w:styleId="AntratsDiagrama">
    <w:name w:val="Antraštės Diagrama"/>
    <w:link w:val="Antrats"/>
    <w:uiPriority w:val="99"/>
    <w:rsid w:val="00D93AA2"/>
    <w:rPr>
      <w:sz w:val="24"/>
      <w:szCs w:val="22"/>
      <w:lang w:eastAsia="en-US"/>
    </w:rPr>
  </w:style>
  <w:style w:type="paragraph" w:styleId="Porat">
    <w:name w:val="footer"/>
    <w:basedOn w:val="prastasis"/>
    <w:link w:val="PoratDiagrama"/>
    <w:uiPriority w:val="99"/>
    <w:unhideWhenUsed/>
    <w:rsid w:val="00D93AA2"/>
    <w:pPr>
      <w:tabs>
        <w:tab w:val="center" w:pos="4819"/>
        <w:tab w:val="right" w:pos="9638"/>
      </w:tabs>
    </w:pPr>
  </w:style>
  <w:style w:type="character" w:customStyle="1" w:styleId="PoratDiagrama">
    <w:name w:val="Poraštė Diagrama"/>
    <w:link w:val="Porat"/>
    <w:uiPriority w:val="99"/>
    <w:rsid w:val="00D93AA2"/>
    <w:rPr>
      <w:sz w:val="24"/>
      <w:szCs w:val="22"/>
      <w:lang w:eastAsia="en-US"/>
    </w:rPr>
  </w:style>
  <w:style w:type="character" w:customStyle="1" w:styleId="Antrat1Diagrama">
    <w:name w:val="Antraštė 1 Diagrama"/>
    <w:link w:val="Antrat1"/>
    <w:uiPriority w:val="9"/>
    <w:rsid w:val="00997C11"/>
    <w:rPr>
      <w:rFonts w:ascii="Calibri Light" w:eastAsia="Times New Roman" w:hAnsi="Calibri Light" w:cs="Times New Roman"/>
      <w:b/>
      <w:bCs/>
      <w:kern w:val="32"/>
      <w:sz w:val="32"/>
      <w:szCs w:val="32"/>
      <w:lang w:eastAsia="en-US"/>
    </w:rPr>
  </w:style>
  <w:style w:type="character" w:styleId="Hipersaitas">
    <w:name w:val="Hyperlink"/>
    <w:uiPriority w:val="99"/>
    <w:rsid w:val="004F59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91074">
      <w:bodyDiv w:val="1"/>
      <w:marLeft w:val="0"/>
      <w:marRight w:val="0"/>
      <w:marTop w:val="0"/>
      <w:marBottom w:val="0"/>
      <w:divBdr>
        <w:top w:val="none" w:sz="0" w:space="0" w:color="auto"/>
        <w:left w:val="none" w:sz="0" w:space="0" w:color="auto"/>
        <w:bottom w:val="none" w:sz="0" w:space="0" w:color="auto"/>
        <w:right w:val="none" w:sz="0" w:space="0" w:color="auto"/>
      </w:divBdr>
    </w:div>
    <w:div w:id="299072756">
      <w:bodyDiv w:val="1"/>
      <w:marLeft w:val="0"/>
      <w:marRight w:val="0"/>
      <w:marTop w:val="0"/>
      <w:marBottom w:val="0"/>
      <w:divBdr>
        <w:top w:val="none" w:sz="0" w:space="0" w:color="auto"/>
        <w:left w:val="none" w:sz="0" w:space="0" w:color="auto"/>
        <w:bottom w:val="none" w:sz="0" w:space="0" w:color="auto"/>
        <w:right w:val="none" w:sz="0" w:space="0" w:color="auto"/>
      </w:divBdr>
    </w:div>
    <w:div w:id="559025441">
      <w:bodyDiv w:val="1"/>
      <w:marLeft w:val="0"/>
      <w:marRight w:val="0"/>
      <w:marTop w:val="0"/>
      <w:marBottom w:val="0"/>
      <w:divBdr>
        <w:top w:val="none" w:sz="0" w:space="0" w:color="auto"/>
        <w:left w:val="none" w:sz="0" w:space="0" w:color="auto"/>
        <w:bottom w:val="none" w:sz="0" w:space="0" w:color="auto"/>
        <w:right w:val="none" w:sz="0" w:space="0" w:color="auto"/>
      </w:divBdr>
    </w:div>
    <w:div w:id="780076468">
      <w:bodyDiv w:val="1"/>
      <w:marLeft w:val="0"/>
      <w:marRight w:val="0"/>
      <w:marTop w:val="0"/>
      <w:marBottom w:val="0"/>
      <w:divBdr>
        <w:top w:val="none" w:sz="0" w:space="0" w:color="auto"/>
        <w:left w:val="none" w:sz="0" w:space="0" w:color="auto"/>
        <w:bottom w:val="none" w:sz="0" w:space="0" w:color="auto"/>
        <w:right w:val="none" w:sz="0" w:space="0" w:color="auto"/>
      </w:divBdr>
    </w:div>
    <w:div w:id="859393307">
      <w:bodyDiv w:val="1"/>
      <w:marLeft w:val="0"/>
      <w:marRight w:val="0"/>
      <w:marTop w:val="0"/>
      <w:marBottom w:val="0"/>
      <w:divBdr>
        <w:top w:val="none" w:sz="0" w:space="0" w:color="auto"/>
        <w:left w:val="none" w:sz="0" w:space="0" w:color="auto"/>
        <w:bottom w:val="none" w:sz="0" w:space="0" w:color="auto"/>
        <w:right w:val="none" w:sz="0" w:space="0" w:color="auto"/>
      </w:divBdr>
    </w:div>
    <w:div w:id="893081774">
      <w:bodyDiv w:val="1"/>
      <w:marLeft w:val="0"/>
      <w:marRight w:val="0"/>
      <w:marTop w:val="0"/>
      <w:marBottom w:val="0"/>
      <w:divBdr>
        <w:top w:val="none" w:sz="0" w:space="0" w:color="auto"/>
        <w:left w:val="none" w:sz="0" w:space="0" w:color="auto"/>
        <w:bottom w:val="none" w:sz="0" w:space="0" w:color="auto"/>
        <w:right w:val="none" w:sz="0" w:space="0" w:color="auto"/>
      </w:divBdr>
    </w:div>
    <w:div w:id="938638761">
      <w:bodyDiv w:val="1"/>
      <w:marLeft w:val="0"/>
      <w:marRight w:val="0"/>
      <w:marTop w:val="0"/>
      <w:marBottom w:val="0"/>
      <w:divBdr>
        <w:top w:val="none" w:sz="0" w:space="0" w:color="auto"/>
        <w:left w:val="none" w:sz="0" w:space="0" w:color="auto"/>
        <w:bottom w:val="none" w:sz="0" w:space="0" w:color="auto"/>
        <w:right w:val="none" w:sz="0" w:space="0" w:color="auto"/>
      </w:divBdr>
    </w:div>
    <w:div w:id="1158770508">
      <w:bodyDiv w:val="1"/>
      <w:marLeft w:val="0"/>
      <w:marRight w:val="0"/>
      <w:marTop w:val="0"/>
      <w:marBottom w:val="0"/>
      <w:divBdr>
        <w:top w:val="none" w:sz="0" w:space="0" w:color="auto"/>
        <w:left w:val="none" w:sz="0" w:space="0" w:color="auto"/>
        <w:bottom w:val="none" w:sz="0" w:space="0" w:color="auto"/>
        <w:right w:val="none" w:sz="0" w:space="0" w:color="auto"/>
      </w:divBdr>
    </w:div>
    <w:div w:id="1191532235">
      <w:bodyDiv w:val="1"/>
      <w:marLeft w:val="0"/>
      <w:marRight w:val="0"/>
      <w:marTop w:val="0"/>
      <w:marBottom w:val="0"/>
      <w:divBdr>
        <w:top w:val="none" w:sz="0" w:space="0" w:color="auto"/>
        <w:left w:val="none" w:sz="0" w:space="0" w:color="auto"/>
        <w:bottom w:val="none" w:sz="0" w:space="0" w:color="auto"/>
        <w:right w:val="none" w:sz="0" w:space="0" w:color="auto"/>
      </w:divBdr>
    </w:div>
    <w:div w:id="1666280187">
      <w:bodyDiv w:val="1"/>
      <w:marLeft w:val="0"/>
      <w:marRight w:val="0"/>
      <w:marTop w:val="0"/>
      <w:marBottom w:val="0"/>
      <w:divBdr>
        <w:top w:val="none" w:sz="0" w:space="0" w:color="auto"/>
        <w:left w:val="none" w:sz="0" w:space="0" w:color="auto"/>
        <w:bottom w:val="none" w:sz="0" w:space="0" w:color="auto"/>
        <w:right w:val="none" w:sz="0" w:space="0" w:color="auto"/>
      </w:divBdr>
    </w:div>
    <w:div w:id="1736001540">
      <w:bodyDiv w:val="1"/>
      <w:marLeft w:val="0"/>
      <w:marRight w:val="0"/>
      <w:marTop w:val="0"/>
      <w:marBottom w:val="0"/>
      <w:divBdr>
        <w:top w:val="none" w:sz="0" w:space="0" w:color="auto"/>
        <w:left w:val="none" w:sz="0" w:space="0" w:color="auto"/>
        <w:bottom w:val="none" w:sz="0" w:space="0" w:color="auto"/>
        <w:right w:val="none" w:sz="0" w:space="0" w:color="auto"/>
      </w:divBdr>
    </w:div>
    <w:div w:id="211663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lkaviskioligonine.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3912</Words>
  <Characters>2231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6131</CharactersWithSpaces>
  <SharedDoc>false</SharedDoc>
  <HLinks>
    <vt:vector size="6" baseType="variant">
      <vt:variant>
        <vt:i4>21495821</vt:i4>
      </vt:variant>
      <vt:variant>
        <vt:i4>0</vt:i4>
      </vt:variant>
      <vt:variant>
        <vt:i4>0</vt:i4>
      </vt:variant>
      <vt:variant>
        <vt:i4>5</vt:i4>
      </vt:variant>
      <vt:variant>
        <vt:lpwstr>mailto:savivaldybė@kupiskis.lt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Riklius</dc:creator>
  <cp:keywords/>
  <cp:lastModifiedBy>Valdas Riklius</cp:lastModifiedBy>
  <cp:revision>6</cp:revision>
  <cp:lastPrinted>2016-04-14T07:59:00Z</cp:lastPrinted>
  <dcterms:created xsi:type="dcterms:W3CDTF">2025-08-25T17:20:00Z</dcterms:created>
  <dcterms:modified xsi:type="dcterms:W3CDTF">2025-10-12T17:51:00Z</dcterms:modified>
</cp:coreProperties>
</file>